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590" w:rsidRPr="00695AF0" w:rsidRDefault="00662590" w:rsidP="0066259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</w:t>
      </w:r>
    </w:p>
    <w:p w:rsidR="00662590" w:rsidRPr="00695AF0" w:rsidRDefault="00662590" w:rsidP="00662590">
      <w:pPr>
        <w:tabs>
          <w:tab w:val="left" w:pos="37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62590" w:rsidRPr="00695AF0" w:rsidRDefault="00662590" w:rsidP="00662590">
      <w:pPr>
        <w:tabs>
          <w:tab w:val="left" w:pos="37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  І  Ш  Е  Н  </w:t>
      </w:r>
      <w:proofErr w:type="spellStart"/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proofErr w:type="spellEnd"/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Я</w:t>
      </w:r>
    </w:p>
    <w:p w:rsidR="00662590" w:rsidRPr="00695AF0" w:rsidRDefault="00662590" w:rsidP="006625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2590" w:rsidRPr="00695AF0" w:rsidRDefault="00662590" w:rsidP="00662590">
      <w:pPr>
        <w:tabs>
          <w:tab w:val="left" w:pos="40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95AF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Про затвердження структури, чисельності виконавчого апарату </w:t>
      </w:r>
    </w:p>
    <w:p w:rsidR="00662590" w:rsidRPr="00695AF0" w:rsidRDefault="00662590" w:rsidP="00662590">
      <w:pPr>
        <w:tabs>
          <w:tab w:val="left" w:pos="40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95AF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Могилівської сільської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ради на 2021</w:t>
      </w:r>
      <w:r w:rsidRPr="00695AF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рік та витрат на його утримання </w:t>
      </w:r>
    </w:p>
    <w:p w:rsidR="00662590" w:rsidRPr="00695AF0" w:rsidRDefault="00662590" w:rsidP="00662590">
      <w:pPr>
        <w:tabs>
          <w:tab w:val="left" w:pos="40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2590" w:rsidRPr="00695AF0" w:rsidRDefault="00662590" w:rsidP="00662590">
      <w:pPr>
        <w:tabs>
          <w:tab w:val="left" w:pos="40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8D24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Згідно п.4 ч.1 ст.43 Закону України «Про місцеве самоврядування в Україні», постанови Кабінету Міністрів України від  09.03.2006 № 268 «Про впорядкування структури та умов  оплати праці працівників органів виконавчої влади, органів прокуратури, судів та інших органів» зі змінами та доповненнями,  наказу Міністерства  праці України від 02.10.1996 №77 «Про умови оплати праці робітників, зайнятих обслуговуванням органів виконавчої влади, місцевого самоврядування та їх виконавчих органів, </w:t>
      </w:r>
      <w:proofErr w:type="spellStart"/>
      <w:r w:rsidRPr="008D2461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органів</w:t>
      </w:r>
      <w:proofErr w:type="spellEnd"/>
      <w:r w:rsidRPr="008D24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прокуратури, судів та інших органів»   та з метою здійснення організаційного , правового, інформаційного, аналітичного та матеріально-технічного забезпечення діяльності ради, враховуюч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 пропозиції  постійної комісії,</w:t>
      </w:r>
      <w:r w:rsidRPr="008D24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сільська рада  в и р і ш и л а :</w:t>
      </w:r>
    </w:p>
    <w:p w:rsidR="00662590" w:rsidRPr="00695AF0" w:rsidRDefault="00662590" w:rsidP="00662590">
      <w:pPr>
        <w:tabs>
          <w:tab w:val="left" w:pos="40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2590" w:rsidRPr="00695AF0" w:rsidRDefault="00662590" w:rsidP="00662590">
      <w:pPr>
        <w:tabs>
          <w:tab w:val="left" w:pos="4020"/>
        </w:tabs>
        <w:suppressAutoHyphens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>1.Затвердити структуру та чисельність виконавчого апарату сільської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ради на 2021</w:t>
      </w: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рік( додаток 1).</w:t>
      </w:r>
    </w:p>
    <w:p w:rsidR="00662590" w:rsidRPr="00695AF0" w:rsidRDefault="00662590" w:rsidP="00662590">
      <w:pPr>
        <w:tabs>
          <w:tab w:val="left" w:pos="4020"/>
        </w:tabs>
        <w:suppressAutoHyphens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2590" w:rsidRPr="00695AF0" w:rsidRDefault="00662590" w:rsidP="00662590">
      <w:pPr>
        <w:tabs>
          <w:tab w:val="left" w:pos="4020"/>
        </w:tabs>
        <w:suppressAutoHyphens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Затвердити видатки  на утримання виконавчого апарату сільської ради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2021</w:t>
      </w: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рік  в сумі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______________</w:t>
      </w: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грн.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D41E4">
        <w:rPr>
          <w:rFonts w:ascii="Times New Roman" w:eastAsia="Times New Roman" w:hAnsi="Times New Roman" w:cs="Times New Roman"/>
          <w:sz w:val="28"/>
          <w:szCs w:val="28"/>
          <w:lang w:eastAsia="ar-SA"/>
        </w:rPr>
        <w:t>з подальшим внесенням змін, при внесення змін до бюджету сільської ради  на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FD41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рік.</w:t>
      </w:r>
    </w:p>
    <w:p w:rsidR="00662590" w:rsidRPr="00695AF0" w:rsidRDefault="00662590" w:rsidP="00662590">
      <w:pPr>
        <w:tabs>
          <w:tab w:val="left" w:pos="40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2590" w:rsidRDefault="00662590" w:rsidP="00662590">
      <w:pPr>
        <w:tabs>
          <w:tab w:val="left" w:pos="4020"/>
        </w:tabs>
        <w:suppressAutoHyphens/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3.Затвердити штатний розпис  виконавчого апарату сільської ради                       ( додаток 2).</w:t>
      </w:r>
    </w:p>
    <w:p w:rsidR="00662590" w:rsidRDefault="00662590" w:rsidP="00662590">
      <w:pPr>
        <w:tabs>
          <w:tab w:val="left" w:pos="4020"/>
        </w:tabs>
        <w:suppressAutoHyphens/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2590" w:rsidRPr="00695AF0" w:rsidRDefault="00662590" w:rsidP="00662590">
      <w:pPr>
        <w:tabs>
          <w:tab w:val="left" w:pos="4020"/>
        </w:tabs>
        <w:suppressAutoHyphens/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4. Вважати таким, що втратило чинність рішення сільської ради від 20.12.2019 року </w:t>
      </w:r>
      <w:r w:rsidRPr="00F05E1D">
        <w:rPr>
          <w:rFonts w:ascii="Times New Roman" w:eastAsia="Times New Roman" w:hAnsi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936</w:t>
      </w:r>
      <w:r w:rsidRPr="00F05E1D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55</w:t>
      </w:r>
      <w:r w:rsidRPr="00F05E1D">
        <w:rPr>
          <w:rFonts w:ascii="Times New Roman" w:eastAsia="Times New Roman" w:hAnsi="Times New Roman"/>
          <w:sz w:val="28"/>
          <w:szCs w:val="28"/>
          <w:lang w:eastAsia="ar-SA"/>
        </w:rPr>
        <w:t>/VII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«</w:t>
      </w:r>
      <w:r w:rsidRPr="00F05E1D">
        <w:rPr>
          <w:rFonts w:ascii="Times New Roman" w:eastAsia="Times New Roman" w:hAnsi="Times New Roman"/>
          <w:sz w:val="28"/>
          <w:szCs w:val="28"/>
          <w:lang w:eastAsia="ar-SA"/>
        </w:rPr>
        <w:t>Про  затвердження структури, ч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исельності виконавчого апарату  </w:t>
      </w:r>
      <w:r w:rsidRPr="00F05E1D">
        <w:rPr>
          <w:rFonts w:ascii="Times New Roman" w:eastAsia="Times New Roman" w:hAnsi="Times New Roman"/>
          <w:sz w:val="28"/>
          <w:szCs w:val="28"/>
          <w:lang w:eastAsia="ar-SA"/>
        </w:rPr>
        <w:t>Могилівської сільської ради на 20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Pr="00F05E1D">
        <w:rPr>
          <w:rFonts w:ascii="Times New Roman" w:eastAsia="Times New Roman" w:hAnsi="Times New Roman"/>
          <w:sz w:val="28"/>
          <w:szCs w:val="28"/>
          <w:lang w:eastAsia="ar-SA"/>
        </w:rPr>
        <w:t xml:space="preserve"> рік та витрат на його утримання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».</w:t>
      </w:r>
    </w:p>
    <w:p w:rsidR="00662590" w:rsidRPr="00695AF0" w:rsidRDefault="00662590" w:rsidP="00662590">
      <w:pPr>
        <w:tabs>
          <w:tab w:val="left" w:pos="4020"/>
        </w:tabs>
        <w:suppressAutoHyphens/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2590" w:rsidRPr="00695AF0" w:rsidRDefault="00662590" w:rsidP="00662590">
      <w:pPr>
        <w:tabs>
          <w:tab w:val="left" w:pos="4020"/>
        </w:tabs>
        <w:suppressAutoHyphens/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2590" w:rsidRPr="00695AF0" w:rsidRDefault="00662590" w:rsidP="00662590">
      <w:pPr>
        <w:tabs>
          <w:tab w:val="left" w:pos="40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Сільський голова                                                                            В.В. ДРУЖКО</w:t>
      </w:r>
    </w:p>
    <w:p w:rsidR="00662590" w:rsidRPr="005C7813" w:rsidRDefault="00662590" w:rsidP="00662590">
      <w:pPr>
        <w:tabs>
          <w:tab w:val="left" w:pos="84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7813">
        <w:rPr>
          <w:rFonts w:ascii="Times New Roman" w:eastAsia="Times New Roman" w:hAnsi="Times New Roman" w:cs="Times New Roman"/>
          <w:sz w:val="28"/>
          <w:szCs w:val="28"/>
          <w:lang w:eastAsia="ar-SA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C78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Могилів </w:t>
      </w:r>
    </w:p>
    <w:p w:rsidR="00662590" w:rsidRPr="005C7813" w:rsidRDefault="00662590" w:rsidP="00662590">
      <w:pPr>
        <w:tabs>
          <w:tab w:val="left" w:pos="84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78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2020</w:t>
      </w:r>
      <w:r w:rsidRPr="005C78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року</w:t>
      </w:r>
    </w:p>
    <w:p w:rsidR="00662590" w:rsidRPr="00695AF0" w:rsidRDefault="00662590" w:rsidP="00662590">
      <w:pPr>
        <w:tabs>
          <w:tab w:val="left" w:pos="40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7813">
        <w:rPr>
          <w:rFonts w:ascii="Times New Roman" w:eastAsia="Times New Roman" w:hAnsi="Times New Roman" w:cs="Times New Roman"/>
          <w:sz w:val="28"/>
          <w:szCs w:val="28"/>
          <w:lang w:eastAsia="ar-SA"/>
        </w:rPr>
        <w:t>№   /</w:t>
      </w:r>
      <w:r w:rsidRPr="005C781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VII</w:t>
      </w:r>
      <w:r w:rsidR="00BE6F17" w:rsidRPr="00BE6F17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bookmarkStart w:id="0" w:name="_GoBack"/>
      <w:bookmarkEnd w:id="0"/>
    </w:p>
    <w:p w:rsidR="00662590" w:rsidRPr="00695AF0" w:rsidRDefault="00662590" w:rsidP="00662590">
      <w:pPr>
        <w:tabs>
          <w:tab w:val="left" w:pos="40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C0463" w:rsidRDefault="00AC0463"/>
    <w:sectPr w:rsidR="00AC0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1A"/>
    <w:rsid w:val="00662590"/>
    <w:rsid w:val="00AC0463"/>
    <w:rsid w:val="00BE6F17"/>
    <w:rsid w:val="00C4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59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59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2020-12-11T09:47:00Z</dcterms:created>
  <dcterms:modified xsi:type="dcterms:W3CDTF">2020-12-11T10:17:00Z</dcterms:modified>
</cp:coreProperties>
</file>