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4" w:rsidRPr="00695AF0" w:rsidRDefault="000E6934" w:rsidP="000E69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0E6934" w:rsidRPr="00695AF0" w:rsidRDefault="000E6934" w:rsidP="000E6934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934" w:rsidRPr="00695AF0" w:rsidRDefault="000E6934" w:rsidP="000E6934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0E6934" w:rsidRPr="00695AF0" w:rsidRDefault="000E6934" w:rsidP="000E6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Default="000E6934" w:rsidP="000E693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</w:t>
      </w:r>
    </w:p>
    <w:p w:rsidR="000E6934" w:rsidRDefault="000E6934" w:rsidP="000E693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Опорного комунального </w:t>
      </w:r>
      <w:r w:rsidRPr="00DA2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закладу </w:t>
      </w:r>
    </w:p>
    <w:p w:rsidR="000E6934" w:rsidRPr="00DA2791" w:rsidRDefault="000E6934" w:rsidP="000E693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«Могилівська загальноосвітня школа  І-ІІІ ступенів    </w:t>
      </w:r>
    </w:p>
    <w:p w:rsidR="000E6934" w:rsidRDefault="000E6934" w:rsidP="000E693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2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ім. І.М.</w:t>
      </w:r>
      <w:proofErr w:type="spellStart"/>
      <w:r w:rsidRPr="00DA2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Шишканя</w:t>
      </w:r>
      <w:proofErr w:type="spellEnd"/>
      <w:r w:rsidRPr="00DA27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 Могилівської сільської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DA2791" w:rsidRDefault="000E6934" w:rsidP="000E693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Опорного комунального </w:t>
      </w: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закладу «Могилівська загальноосвітня школа  І-ІІІ ступенів    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ім. І.М.</w:t>
      </w:r>
      <w:proofErr w:type="spellStart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Шишканя</w:t>
      </w:r>
      <w:proofErr w:type="spellEnd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» 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DA2791" w:rsidRDefault="000E6934" w:rsidP="000E693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Опорного комунального </w:t>
      </w: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закладу «Могилівська загальноосвітня школа  І-ІІІ ступенів    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ім. І.М.</w:t>
      </w:r>
      <w:proofErr w:type="spellStart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Шишканя</w:t>
      </w:r>
      <w:proofErr w:type="spellEnd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» 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Опорного комунального </w:t>
      </w: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закладу «Могилівська загальноос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вітня школа  І-ІІІ ступенів                                  </w:t>
      </w:r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ім. І.М.</w:t>
      </w:r>
      <w:proofErr w:type="spellStart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Шишканя</w:t>
      </w:r>
      <w:proofErr w:type="spellEnd"/>
      <w:r w:rsidRPr="00DA2791">
        <w:rPr>
          <w:rFonts w:ascii="Times New Roman" w:eastAsia="Times New Roman" w:hAnsi="Times New Roman" w:cs="Times New Roman"/>
          <w:sz w:val="28"/>
          <w:szCs w:val="28"/>
          <w:lang w:eastAsia="ar-SA"/>
        </w:rPr>
        <w:t>»  Могилівської сільської ради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( додаток 2).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8D2461" w:rsidRDefault="000E6934" w:rsidP="000E6934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Вважати таким, що втратило чинність рішення сільської ради від 20.12.2019 року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939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/VII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Про  затвердження структури,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исельності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 xml:space="preserve">працівників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Опорного комунального закладу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>«Могилівська загальноос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вітня школа  І-ІІІ ступенів   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>ім. І.М.</w:t>
      </w:r>
      <w:proofErr w:type="spellStart"/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>Шишканя</w:t>
      </w:r>
      <w:proofErr w:type="spellEnd"/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 xml:space="preserve">»  Могилівської сільської ради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 рік та витрат на його утримання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6934" w:rsidRPr="005C7813" w:rsidRDefault="000E6934" w:rsidP="000E6934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0E6934" w:rsidRPr="005C7813" w:rsidRDefault="000E6934" w:rsidP="000E6934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="00C11B65" w:rsidRPr="00C11B6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bookmarkStart w:id="0" w:name="_GoBack"/>
      <w:bookmarkEnd w:id="0"/>
    </w:p>
    <w:p w:rsidR="000E6934" w:rsidRPr="00695AF0" w:rsidRDefault="000E6934" w:rsidP="000E693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8"/>
    <w:rsid w:val="000E6934"/>
    <w:rsid w:val="002E6478"/>
    <w:rsid w:val="00AC0463"/>
    <w:rsid w:val="00C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2020-12-11T09:49:00Z</dcterms:created>
  <dcterms:modified xsi:type="dcterms:W3CDTF">2020-12-11T10:17:00Z</dcterms:modified>
</cp:coreProperties>
</file>