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AA" w:rsidRDefault="00FF02AA" w:rsidP="00FF02AA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"/>
          <w:szCs w:val="24"/>
          <w:lang w:eastAsia="ru-RU"/>
        </w:rPr>
        <w:drawing>
          <wp:inline distT="0" distB="0" distL="0" distR="0" wp14:anchorId="365ABFE5" wp14:editId="52808111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2AA" w:rsidRDefault="00FF02AA" w:rsidP="00FF02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МОГИЛІВСЬКА СІЛЬСЬКА РАДА</w:t>
      </w:r>
    </w:p>
    <w:p w:rsidR="00FF02AA" w:rsidRDefault="00FF02AA" w:rsidP="00FF02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ЦАРИЧАНСЬКОГО РАЙОНУ ДНІПРОПЕТРОВСЬКОЇ ОБЛАСТІ</w:t>
      </w:r>
    </w:p>
    <w:p w:rsidR="00FF02AA" w:rsidRPr="006F1375" w:rsidRDefault="00FF02AA" w:rsidP="00FF02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ТРЕТЯ</w:t>
      </w:r>
      <w:r w:rsidRPr="006F13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СЕСІЯ</w:t>
      </w:r>
    </w:p>
    <w:p w:rsidR="00FF02AA" w:rsidRPr="006F1375" w:rsidRDefault="00FF02AA" w:rsidP="00FF02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F13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ВОСЬМОГО СКЛИКАННЯ </w:t>
      </w:r>
    </w:p>
    <w:p w:rsidR="00FF02AA" w:rsidRDefault="00FF02AA" w:rsidP="00FF02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</w:t>
      </w:r>
    </w:p>
    <w:p w:rsidR="00FF02AA" w:rsidRPr="00825614" w:rsidRDefault="00FF02AA" w:rsidP="00FF02AA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FF02AA" w:rsidRPr="006E6A27" w:rsidRDefault="00FF02AA" w:rsidP="00FF02AA">
      <w:pPr>
        <w:suppressAutoHyphens/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val="uk-UA" w:eastAsia="ar-SA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6E6A27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затвердження Плану соціально-економічного </w:t>
      </w:r>
    </w:p>
    <w:p w:rsidR="00FF02AA" w:rsidRPr="006E6A27" w:rsidRDefault="00FF02AA" w:rsidP="00FF02AA">
      <w:pPr>
        <w:suppressAutoHyphens/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val="uk-UA" w:eastAsia="ar-SA"/>
        </w:rPr>
      </w:pPr>
      <w:r w:rsidRPr="006E6A27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та культурного  розвитку Могилівської  </w:t>
      </w:r>
    </w:p>
    <w:p w:rsidR="00FF02AA" w:rsidRDefault="00FF02AA" w:rsidP="00FF02AA">
      <w:pPr>
        <w:suppressAutoHyphens/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val="uk-UA" w:eastAsia="ar-SA"/>
        </w:rPr>
      </w:pPr>
      <w:r w:rsidRPr="006E6A27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територіальної громади </w:t>
      </w:r>
      <w:r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 </w:t>
      </w:r>
      <w:r w:rsidRPr="006E6A27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на 2021   рік  </w:t>
      </w:r>
    </w:p>
    <w:p w:rsidR="00FF02AA" w:rsidRPr="006E6A27" w:rsidRDefault="00FF02AA" w:rsidP="00FF02AA">
      <w:pPr>
        <w:suppressAutoHyphens/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val="uk-UA" w:eastAsia="ar-SA"/>
        </w:rPr>
      </w:pPr>
    </w:p>
    <w:p w:rsidR="00FF02AA" w:rsidRPr="006E6A27" w:rsidRDefault="00FF02AA" w:rsidP="00FF02AA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uk-UA" w:eastAsia="ar-SA"/>
        </w:rPr>
      </w:pPr>
    </w:p>
    <w:p w:rsidR="00FF02AA" w:rsidRPr="006E6A27" w:rsidRDefault="00FF02AA" w:rsidP="00FF02AA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6E6A27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Керуючись законом  України “Про місцеве самоврядування в Україні”,    враховуючи висновки та пропозиції постійних  комісій,   сільська  рада </w:t>
      </w:r>
    </w:p>
    <w:p w:rsidR="00FF02AA" w:rsidRPr="006E6A27" w:rsidRDefault="00FF02AA" w:rsidP="00FF02AA">
      <w:pPr>
        <w:suppressAutoHyphens/>
        <w:spacing w:after="0" w:line="216" w:lineRule="auto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 w:rsidRPr="006E6A27"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  <w:t>в и р і ш и л а</w:t>
      </w:r>
      <w:r w:rsidRPr="006E6A27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:</w:t>
      </w:r>
    </w:p>
    <w:p w:rsidR="00FF02AA" w:rsidRPr="006E6A27" w:rsidRDefault="00FF02AA" w:rsidP="00FF02AA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 w:eastAsia="ar-SA"/>
        </w:rPr>
      </w:pPr>
    </w:p>
    <w:p w:rsidR="00FF02AA" w:rsidRPr="006E6A27" w:rsidRDefault="00FF02AA" w:rsidP="00FF02AA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/>
          <w:sz w:val="12"/>
          <w:szCs w:val="12"/>
          <w:lang w:val="uk-UA" w:eastAsia="ar-SA"/>
        </w:rPr>
      </w:pPr>
    </w:p>
    <w:p w:rsidR="00FF02AA" w:rsidRPr="006E6A27" w:rsidRDefault="00FF02AA" w:rsidP="00FF02AA">
      <w:pPr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6E6A27">
        <w:rPr>
          <w:rFonts w:ascii="Times New Roman" w:eastAsia="Times New Roman" w:hAnsi="Times New Roman"/>
          <w:sz w:val="28"/>
          <w:szCs w:val="28"/>
          <w:lang w:val="uk-UA" w:eastAsia="ar-SA"/>
        </w:rPr>
        <w:t>1. Затвердити    План соціально-економічного  та культурного  розвитку Могилівської   територіальної громади на 2021   рік згідно з додатком.</w:t>
      </w:r>
    </w:p>
    <w:p w:rsidR="00FF02AA" w:rsidRPr="006E6A27" w:rsidRDefault="00FF02AA" w:rsidP="00FF02AA">
      <w:pPr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FF02AA" w:rsidRPr="006E6A27" w:rsidRDefault="00FF02AA" w:rsidP="00FF02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6E6A27">
        <w:rPr>
          <w:rFonts w:ascii="Times New Roman" w:eastAsia="Times New Roman" w:hAnsi="Times New Roman"/>
          <w:sz w:val="28"/>
          <w:szCs w:val="28"/>
          <w:lang w:val="uk-UA" w:eastAsia="ar-SA"/>
        </w:rPr>
        <w:t>2. Контроль за виконанням цього рішення покласти на постійну комісію сільської ради з питань фінансів, бюджету планування  соціально-економічного розвитку, інвестицій та міжнародного співробітництва.</w:t>
      </w:r>
    </w:p>
    <w:p w:rsidR="00FF02AA" w:rsidRPr="00CF25BB" w:rsidRDefault="00FF02AA" w:rsidP="00FF02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F02AA" w:rsidRDefault="00FF02AA" w:rsidP="00FF02A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343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F02AA" w:rsidRDefault="00FF02AA" w:rsidP="00FF02A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F02AA" w:rsidRDefault="00FF02AA" w:rsidP="00FF02A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F02AA" w:rsidRDefault="00FF02AA" w:rsidP="00FF02AA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F02AA" w:rsidRDefault="00FF02AA" w:rsidP="00FF02AA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Сільський голова                                                                        В.В. ДРУЖКО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FF02AA" w:rsidRDefault="00FF02AA" w:rsidP="00FF02A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F02AA" w:rsidRDefault="00FF02AA" w:rsidP="00FF02A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F02AA" w:rsidRDefault="00FF02AA" w:rsidP="00FF02A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FF02AA" w:rsidRDefault="00FF02AA" w:rsidP="00FF02A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№ 79 - 03/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VIIΙ</w:t>
      </w:r>
    </w:p>
    <w:p w:rsidR="00FF02AA" w:rsidRDefault="00FF02AA" w:rsidP="00FF02A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23 грудня  2020 року</w:t>
      </w:r>
    </w:p>
    <w:p w:rsidR="00FF02AA" w:rsidRDefault="00FF02AA" w:rsidP="00FF02A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F02AA" w:rsidRDefault="00FF02AA" w:rsidP="00FF02A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F02AA" w:rsidRDefault="00FF02AA" w:rsidP="00FF02A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F02AA" w:rsidRDefault="00FF02AA" w:rsidP="00FF02A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F02AA" w:rsidRDefault="00FF02AA" w:rsidP="00FF02A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F02AA" w:rsidRDefault="00FF02AA" w:rsidP="00FF02A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F02AA" w:rsidRDefault="00FF02AA" w:rsidP="00FF02A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546E40" w:rsidRPr="00FF02AA" w:rsidRDefault="00FF02AA" w:rsidP="00FF02AA">
      <w:bookmarkStart w:id="0" w:name="_GoBack"/>
      <w:bookmarkEnd w:id="0"/>
    </w:p>
    <w:sectPr w:rsidR="00546E40" w:rsidRPr="00FF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24"/>
    <w:rsid w:val="005639E9"/>
    <w:rsid w:val="00692824"/>
    <w:rsid w:val="00812CB2"/>
    <w:rsid w:val="008A00C1"/>
    <w:rsid w:val="009D4A3D"/>
    <w:rsid w:val="00BF0BF7"/>
    <w:rsid w:val="00D43879"/>
    <w:rsid w:val="00E2278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2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2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2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2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2020-12-08T16:08:00Z</dcterms:created>
  <dcterms:modified xsi:type="dcterms:W3CDTF">2021-03-10T08:25:00Z</dcterms:modified>
</cp:coreProperties>
</file>