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9A" w:rsidRPr="00E0309A" w:rsidRDefault="00E0309A" w:rsidP="00E0309A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val="uk-UA"/>
        </w:rPr>
      </w:pPr>
      <w:r w:rsidRPr="00E0309A">
        <w:rPr>
          <w:rFonts w:ascii="Times New Roman" w:eastAsiaTheme="minorHAnsi" w:hAnsi="Times New Roman"/>
          <w:sz w:val="28"/>
          <w:szCs w:val="28"/>
          <w:lang w:val="uk-UA"/>
        </w:rPr>
        <w:t>ПРОЕКТ</w:t>
      </w:r>
    </w:p>
    <w:p w:rsidR="00E0309A" w:rsidRPr="00E0309A" w:rsidRDefault="00E0309A" w:rsidP="00E0309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E0309A" w:rsidRPr="00E0309A" w:rsidRDefault="00E0309A" w:rsidP="00E0309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E0309A" w:rsidRPr="00E0309A" w:rsidRDefault="00E0309A" w:rsidP="00E0309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E0309A" w:rsidRPr="00E0309A" w:rsidRDefault="00E0309A" w:rsidP="00E0309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E0309A">
        <w:rPr>
          <w:rFonts w:ascii="Times New Roman" w:eastAsiaTheme="minorHAnsi" w:hAnsi="Times New Roman"/>
          <w:sz w:val="28"/>
          <w:szCs w:val="28"/>
          <w:lang w:val="uk-UA"/>
        </w:rPr>
        <w:t>РІШЕННЯ</w:t>
      </w:r>
    </w:p>
    <w:p w:rsidR="00E0309A" w:rsidRPr="00E0309A" w:rsidRDefault="00E0309A" w:rsidP="00E0309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E0309A" w:rsidRPr="00E0309A" w:rsidRDefault="00E0309A" w:rsidP="00E0309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E0309A">
        <w:rPr>
          <w:rFonts w:ascii="Times New Roman" w:eastAsiaTheme="minorHAnsi" w:hAnsi="Times New Roman"/>
          <w:sz w:val="28"/>
          <w:szCs w:val="28"/>
          <w:lang w:val="uk-UA"/>
        </w:rPr>
        <w:t xml:space="preserve">Про затвердження Програми впровадження державної </w:t>
      </w:r>
    </w:p>
    <w:p w:rsidR="00E0309A" w:rsidRPr="00E0309A" w:rsidRDefault="00E0309A" w:rsidP="00E0309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E0309A">
        <w:rPr>
          <w:rFonts w:ascii="Times New Roman" w:eastAsiaTheme="minorHAnsi" w:hAnsi="Times New Roman"/>
          <w:sz w:val="28"/>
          <w:szCs w:val="28"/>
          <w:lang w:val="uk-UA"/>
        </w:rPr>
        <w:t>політики органами Державної казначейської служби України</w:t>
      </w:r>
    </w:p>
    <w:p w:rsidR="00E0309A" w:rsidRPr="00E0309A" w:rsidRDefault="00E0309A" w:rsidP="00E0309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E0309A">
        <w:rPr>
          <w:rFonts w:ascii="Times New Roman" w:eastAsiaTheme="minorHAnsi" w:hAnsi="Times New Roman"/>
          <w:sz w:val="28"/>
          <w:szCs w:val="28"/>
          <w:lang w:val="uk-UA"/>
        </w:rPr>
        <w:t xml:space="preserve">у </w:t>
      </w:r>
      <w:proofErr w:type="spellStart"/>
      <w:r w:rsidRPr="00E0309A">
        <w:rPr>
          <w:rFonts w:ascii="Times New Roman" w:eastAsiaTheme="minorHAnsi" w:hAnsi="Times New Roman"/>
          <w:sz w:val="28"/>
          <w:szCs w:val="28"/>
          <w:lang w:val="uk-UA"/>
        </w:rPr>
        <w:t>Царичанському</w:t>
      </w:r>
      <w:proofErr w:type="spellEnd"/>
      <w:r w:rsidRPr="00E0309A">
        <w:rPr>
          <w:rFonts w:ascii="Times New Roman" w:eastAsiaTheme="minorHAnsi" w:hAnsi="Times New Roman"/>
          <w:sz w:val="28"/>
          <w:szCs w:val="28"/>
          <w:lang w:val="uk-UA"/>
        </w:rPr>
        <w:t xml:space="preserve"> районі Дніпропетровської області на 2021рік</w:t>
      </w:r>
    </w:p>
    <w:p w:rsidR="00E0309A" w:rsidRPr="00E0309A" w:rsidRDefault="00E0309A" w:rsidP="00E0309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E0309A" w:rsidRPr="00E0309A" w:rsidRDefault="00E0309A" w:rsidP="00E0309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E0309A" w:rsidRPr="00E0309A" w:rsidRDefault="00E0309A" w:rsidP="00E030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0309A">
        <w:rPr>
          <w:rFonts w:ascii="Times New Roman" w:eastAsiaTheme="minorHAnsi" w:hAnsi="Times New Roman"/>
          <w:sz w:val="28"/>
          <w:szCs w:val="28"/>
          <w:lang w:val="uk-UA"/>
        </w:rPr>
        <w:t xml:space="preserve">         Розглянувши Програму впровадження державної політики органами Державної казначейської служби України у </w:t>
      </w:r>
      <w:proofErr w:type="spellStart"/>
      <w:r w:rsidRPr="00E0309A">
        <w:rPr>
          <w:rFonts w:ascii="Times New Roman" w:eastAsiaTheme="minorHAnsi" w:hAnsi="Times New Roman"/>
          <w:sz w:val="28"/>
          <w:szCs w:val="28"/>
          <w:lang w:val="uk-UA"/>
        </w:rPr>
        <w:t>Царичанському</w:t>
      </w:r>
      <w:proofErr w:type="spellEnd"/>
      <w:r w:rsidRPr="00E0309A">
        <w:rPr>
          <w:rFonts w:ascii="Times New Roman" w:eastAsiaTheme="minorHAnsi" w:hAnsi="Times New Roman"/>
          <w:sz w:val="28"/>
          <w:szCs w:val="28"/>
          <w:lang w:val="uk-UA"/>
        </w:rPr>
        <w:t xml:space="preserve"> районі Дніпропетровської області на 2021 рік, керуючись Законом України «Про місцеве самоврядування в Україні», сільська рада   в и р і ш и л а:</w:t>
      </w:r>
    </w:p>
    <w:p w:rsidR="00E0309A" w:rsidRPr="00E0309A" w:rsidRDefault="00E0309A" w:rsidP="00E0309A">
      <w:pPr>
        <w:tabs>
          <w:tab w:val="left" w:pos="660"/>
        </w:tabs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E0309A" w:rsidRPr="00E0309A" w:rsidRDefault="00E0309A" w:rsidP="00E0309A">
      <w:pPr>
        <w:numPr>
          <w:ilvl w:val="0"/>
          <w:numId w:val="8"/>
        </w:numPr>
        <w:tabs>
          <w:tab w:val="left" w:pos="66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0309A">
        <w:rPr>
          <w:rFonts w:ascii="Times New Roman" w:eastAsiaTheme="minorHAnsi" w:hAnsi="Times New Roman"/>
          <w:sz w:val="28"/>
          <w:szCs w:val="28"/>
          <w:lang w:val="uk-UA"/>
        </w:rPr>
        <w:t xml:space="preserve">Затвердити Програму впровадження державної політики органами Державної казначейської служби України у </w:t>
      </w:r>
      <w:proofErr w:type="spellStart"/>
      <w:r w:rsidRPr="00E0309A">
        <w:rPr>
          <w:rFonts w:ascii="Times New Roman" w:eastAsiaTheme="minorHAnsi" w:hAnsi="Times New Roman"/>
          <w:sz w:val="28"/>
          <w:szCs w:val="28"/>
          <w:lang w:val="uk-UA"/>
        </w:rPr>
        <w:t>Царичанському</w:t>
      </w:r>
      <w:proofErr w:type="spellEnd"/>
      <w:r w:rsidRPr="00E0309A">
        <w:rPr>
          <w:rFonts w:ascii="Times New Roman" w:eastAsiaTheme="minorHAnsi" w:hAnsi="Times New Roman"/>
          <w:sz w:val="28"/>
          <w:szCs w:val="28"/>
          <w:lang w:val="uk-UA"/>
        </w:rPr>
        <w:t xml:space="preserve"> районі Дніпропетровської області на 2021 рік ( згідно додатку).</w:t>
      </w:r>
    </w:p>
    <w:p w:rsidR="00E0309A" w:rsidRPr="00E0309A" w:rsidRDefault="00E0309A" w:rsidP="00E0309A">
      <w:pPr>
        <w:tabs>
          <w:tab w:val="left" w:pos="660"/>
        </w:tabs>
        <w:spacing w:after="0" w:line="240" w:lineRule="auto"/>
        <w:ind w:left="735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E0309A" w:rsidRPr="00E0309A" w:rsidRDefault="00E0309A" w:rsidP="00E0309A">
      <w:pPr>
        <w:numPr>
          <w:ilvl w:val="0"/>
          <w:numId w:val="8"/>
        </w:numPr>
        <w:tabs>
          <w:tab w:val="left" w:pos="66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0309A">
        <w:rPr>
          <w:rFonts w:ascii="Times New Roman" w:eastAsiaTheme="minorHAnsi" w:hAnsi="Times New Roman"/>
          <w:sz w:val="28"/>
          <w:szCs w:val="28"/>
          <w:lang w:val="uk-UA"/>
        </w:rPr>
        <w:t>Контроль за виконання цього рішення покласти на комісію з питань з питань фінансів, бюджету планування  соціально-економічного розвитку, інвестицій та міжнародного співробітництва.</w:t>
      </w:r>
    </w:p>
    <w:p w:rsidR="00E0309A" w:rsidRPr="00E0309A" w:rsidRDefault="00E0309A" w:rsidP="00E030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E0309A" w:rsidRPr="00E0309A" w:rsidRDefault="00E0309A" w:rsidP="00E030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0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</w:t>
      </w:r>
    </w:p>
    <w:p w:rsidR="00E0309A" w:rsidRPr="00E0309A" w:rsidRDefault="00E0309A" w:rsidP="00E0309A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09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E0309A" w:rsidRPr="00E0309A" w:rsidRDefault="00E0309A" w:rsidP="00E030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09A"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В.В. Дружко</w:t>
      </w:r>
    </w:p>
    <w:p w:rsidR="00E0309A" w:rsidRPr="00E0309A" w:rsidRDefault="00E0309A" w:rsidP="00E03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0309A" w:rsidRPr="00E0309A" w:rsidRDefault="00E0309A" w:rsidP="00E03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0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      / </w:t>
      </w:r>
      <w:r w:rsidRPr="00E0309A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</w:p>
    <w:p w:rsidR="00E0309A" w:rsidRPr="00E0309A" w:rsidRDefault="00E0309A" w:rsidP="00E03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09A">
        <w:rPr>
          <w:rFonts w:ascii="Times New Roman" w:eastAsia="Times New Roman" w:hAnsi="Times New Roman"/>
          <w:sz w:val="28"/>
          <w:szCs w:val="28"/>
          <w:lang w:val="uk-UA" w:eastAsia="ru-RU"/>
        </w:rPr>
        <w:t>від                 2021 року</w:t>
      </w:r>
    </w:p>
    <w:p w:rsidR="00E0309A" w:rsidRPr="00E0309A" w:rsidRDefault="00E0309A" w:rsidP="00E03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09A">
        <w:rPr>
          <w:rFonts w:ascii="Times New Roman" w:eastAsia="Times New Roman" w:hAnsi="Times New Roman"/>
          <w:sz w:val="28"/>
          <w:szCs w:val="28"/>
          <w:lang w:val="uk-UA" w:eastAsia="ru-RU"/>
        </w:rPr>
        <w:t>с. Могилів</w:t>
      </w:r>
    </w:p>
    <w:p w:rsidR="00E0309A" w:rsidRPr="00E0309A" w:rsidRDefault="00E0309A" w:rsidP="00E03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5453" w:rsidRPr="00E0309A" w:rsidRDefault="00D35453" w:rsidP="00E0309A">
      <w:bookmarkStart w:id="0" w:name="_GoBack"/>
      <w:bookmarkEnd w:id="0"/>
    </w:p>
    <w:sectPr w:rsidR="00D35453" w:rsidRPr="00E0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37F8"/>
    <w:multiLevelType w:val="hybridMultilevel"/>
    <w:tmpl w:val="9926C528"/>
    <w:lvl w:ilvl="0" w:tplc="D632E7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63E69"/>
    <w:multiLevelType w:val="hybridMultilevel"/>
    <w:tmpl w:val="BAEEE2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284D7F"/>
    <w:multiLevelType w:val="multilevel"/>
    <w:tmpl w:val="B282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57F86"/>
    <w:multiLevelType w:val="multilevel"/>
    <w:tmpl w:val="1C5A211A"/>
    <w:lvl w:ilvl="0">
      <w:numFmt w:val="bullet"/>
      <w:lvlText w:val="-"/>
      <w:lvlJc w:val="left"/>
      <w:pPr>
        <w:ind w:left="870" w:hanging="360"/>
      </w:pPr>
      <w:rPr>
        <w:rFonts w:ascii="Times New Roman" w:eastAsia="Andale Sans UI" w:hAnsi="Times New Roman" w:cs="Times New Roman"/>
        <w:sz w:val="28"/>
      </w:rPr>
    </w:lvl>
    <w:lvl w:ilvl="1">
      <w:numFmt w:val="bullet"/>
      <w:lvlText w:val="o"/>
      <w:lvlJc w:val="left"/>
      <w:pPr>
        <w:ind w:left="15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4">
    <w:nsid w:val="476C4413"/>
    <w:multiLevelType w:val="multilevel"/>
    <w:tmpl w:val="9F086E0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5">
    <w:nsid w:val="7B91406E"/>
    <w:multiLevelType w:val="hybridMultilevel"/>
    <w:tmpl w:val="7256F190"/>
    <w:lvl w:ilvl="0" w:tplc="06F68158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38"/>
    <w:rsid w:val="00123EE1"/>
    <w:rsid w:val="008610D1"/>
    <w:rsid w:val="00AA7C38"/>
    <w:rsid w:val="00AC0463"/>
    <w:rsid w:val="00D35453"/>
    <w:rsid w:val="00E0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0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0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2021-09-10T09:50:00Z</dcterms:created>
  <dcterms:modified xsi:type="dcterms:W3CDTF">2021-10-12T11:37:00Z</dcterms:modified>
</cp:coreProperties>
</file>