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08" w:rsidRPr="00937108" w:rsidRDefault="00937108" w:rsidP="009371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937108">
        <w:rPr>
          <w:rFonts w:ascii="Times New Roman" w:hAnsi="Times New Roman" w:cs="Times New Roman"/>
          <w:sz w:val="28"/>
          <w:lang w:val="uk-UA"/>
        </w:rPr>
        <w:t xml:space="preserve">ПРОЄКТ </w:t>
      </w:r>
    </w:p>
    <w:p w:rsidR="005F26F9" w:rsidRPr="00937108" w:rsidRDefault="00937108">
      <w:pPr>
        <w:rPr>
          <w:rFonts w:ascii="Times New Roman" w:hAnsi="Times New Roman" w:cs="Times New Roman"/>
          <w:b/>
          <w:sz w:val="28"/>
          <w:lang w:val="uk-UA"/>
        </w:rPr>
      </w:pPr>
      <w:r w:rsidRPr="00937108">
        <w:rPr>
          <w:rFonts w:ascii="Times New Roman" w:hAnsi="Times New Roman" w:cs="Times New Roman"/>
          <w:b/>
          <w:sz w:val="28"/>
          <w:lang w:val="uk-UA"/>
        </w:rPr>
        <w:t xml:space="preserve">Про продаж земельної ділянки </w:t>
      </w:r>
    </w:p>
    <w:p w:rsidR="00937108" w:rsidRPr="00937108" w:rsidRDefault="00937108">
      <w:pPr>
        <w:rPr>
          <w:rFonts w:ascii="Times New Roman" w:hAnsi="Times New Roman" w:cs="Times New Roman"/>
          <w:b/>
          <w:sz w:val="28"/>
          <w:lang w:val="uk-UA"/>
        </w:rPr>
      </w:pPr>
      <w:r w:rsidRPr="00937108">
        <w:rPr>
          <w:rFonts w:ascii="Times New Roman" w:hAnsi="Times New Roman" w:cs="Times New Roman"/>
          <w:b/>
          <w:sz w:val="28"/>
          <w:lang w:val="uk-UA"/>
        </w:rPr>
        <w:t>гр. …..</w:t>
      </w:r>
    </w:p>
    <w:p w:rsidR="00937108" w:rsidRDefault="00937108" w:rsidP="0093710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37108" w:rsidRDefault="00937108" w:rsidP="0093710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37108" w:rsidRDefault="00937108" w:rsidP="00937108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Керуючись п. 6</w:t>
      </w:r>
      <w:r w:rsidRPr="00937108">
        <w:rPr>
          <w:rFonts w:ascii="Times New Roman" w:hAnsi="Times New Roman" w:cs="Times New Roman"/>
          <w:sz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 Розділу Х ПЕРЕХІДНИХ ПОЛОЖЕНЬ Земельного Кодексу України, ст. 26 Закону України «Про місцеве самоврядування в Україні», на підставі клопотання гр. …. від ….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№ ….., враховуючи Державний акт на право постійного володіння землею зареєстрованого в Книзі записів державних актів за №……  від ….., витяг з Державного земельного кадастру про земельну ділянку від ….. №….. , витяг із технічної документації про нормативну грошову оцінку земельної ділянки від ….. №….. , беру до відома протокол засідання комісії з питань …… , сільська рада </w:t>
      </w:r>
      <w:r w:rsidRPr="00937108">
        <w:rPr>
          <w:rFonts w:ascii="Times New Roman" w:hAnsi="Times New Roman" w:cs="Times New Roman"/>
          <w:b/>
          <w:sz w:val="28"/>
          <w:lang w:val="uk-UA"/>
        </w:rPr>
        <w:t>вирішила:</w:t>
      </w:r>
    </w:p>
    <w:p w:rsidR="001B360F" w:rsidRDefault="001B360F" w:rsidP="001B3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1B360F">
        <w:rPr>
          <w:rFonts w:ascii="Times New Roman" w:hAnsi="Times New Roman" w:cs="Times New Roman"/>
          <w:sz w:val="28"/>
          <w:lang w:val="uk-UA"/>
        </w:rPr>
        <w:t xml:space="preserve">Продати  </w:t>
      </w:r>
      <w:r>
        <w:rPr>
          <w:rFonts w:ascii="Times New Roman" w:hAnsi="Times New Roman" w:cs="Times New Roman"/>
          <w:sz w:val="28"/>
          <w:lang w:val="uk-UA"/>
        </w:rPr>
        <w:t xml:space="preserve">гр. …… (далі – Покупець) земельну ділянку площею …. га (кадастровий номер ………. ) для ведення фермерського господарства, з розстрочкою платежу до </w:t>
      </w:r>
      <w:r w:rsidRPr="001B360F">
        <w:rPr>
          <w:rFonts w:ascii="Times New Roman" w:hAnsi="Times New Roman" w:cs="Times New Roman"/>
          <w:i/>
          <w:sz w:val="28"/>
          <w:u w:val="single"/>
          <w:lang w:val="uk-UA"/>
        </w:rPr>
        <w:t>десяти</w:t>
      </w:r>
      <w:r>
        <w:rPr>
          <w:rFonts w:ascii="Times New Roman" w:hAnsi="Times New Roman" w:cs="Times New Roman"/>
          <w:sz w:val="28"/>
          <w:lang w:val="uk-UA"/>
        </w:rPr>
        <w:t xml:space="preserve"> років за ціною, яка дорівнює нормативній грошовій оцінці земельної ділянки, без проведення земельних торгів.</w:t>
      </w:r>
    </w:p>
    <w:p w:rsidR="001B360F" w:rsidRDefault="001B360F" w:rsidP="001B3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Продаж земельної ділянки проводиться за ціною …. (пропис) гривень шляхом перерахування Покупцем коштів на рахунок  </w:t>
      </w:r>
      <w:r>
        <w:rPr>
          <w:rFonts w:ascii="Times New Roman" w:hAnsi="Times New Roman" w:cs="Times New Roman"/>
          <w:sz w:val="28"/>
          <w:lang w:val="en-US"/>
        </w:rPr>
        <w:t>UA</w:t>
      </w:r>
      <w:r>
        <w:rPr>
          <w:rFonts w:ascii="Times New Roman" w:hAnsi="Times New Roman" w:cs="Times New Roman"/>
          <w:sz w:val="28"/>
          <w:lang w:val="uk-UA"/>
        </w:rPr>
        <w:t>….. відкритий у ГУК у Дніпропетровській області/с. Могилів/……</w:t>
      </w:r>
    </w:p>
    <w:p w:rsidR="001B360F" w:rsidRDefault="001B360F" w:rsidP="001B3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Надати повноваження сільському голові Могилівської сільської ради ДРУЖКУ Валерію Володимировичу на укладання від імені Могилівської сільської ради в нотаріальному порядку договору купівлі – продажу земельної ділянки за ціною та на умовах визначених цим рішенням.</w:t>
      </w:r>
    </w:p>
    <w:p w:rsidR="001B360F" w:rsidRDefault="001B360F" w:rsidP="001B3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Зобов</w:t>
      </w:r>
      <w:proofErr w:type="spellEnd"/>
      <w:r>
        <w:rPr>
          <w:rFonts w:ascii="Times New Roman" w:hAnsi="Times New Roman" w:cs="Times New Roman"/>
          <w:sz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Покупця:</w:t>
      </w:r>
    </w:p>
    <w:p w:rsidR="001B360F" w:rsidRDefault="00605267" w:rsidP="006052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Протягом місяця з моменту прийняття даного рішення здійснити перший платіж у сумі ….. (пропис) гривень.</w:t>
      </w:r>
    </w:p>
    <w:p w:rsidR="00605267" w:rsidRDefault="00605267" w:rsidP="006052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Після здійснення першого платежу укласти договір купівлі – продажу (викупу) земельної ділянки (далі – Договір), забезпечити його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ноторіальне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посвідчення та державну реєстрацію прав за цим договором відповідно до вимог чинного законодавства.</w:t>
      </w:r>
    </w:p>
    <w:p w:rsidR="00605267" w:rsidRDefault="00605267" w:rsidP="00605267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Усі витрати, пов</w:t>
      </w:r>
      <w:r w:rsidRPr="00605267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язані з укладанням Договору, його нотаріальним посвідченням, державною реєстрацією права власності на земельну ділянку сплачує Покупець.</w:t>
      </w:r>
    </w:p>
    <w:p w:rsidR="00605267" w:rsidRDefault="00605267" w:rsidP="00605267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Наступні платежі Покупець перераховує щорічно до 31 жовтня поточного року в сумі …. (пропис) гривень, до повного погашення платежу, який становить ….. (пропис) гривень.</w:t>
      </w:r>
    </w:p>
    <w:p w:rsidR="00605267" w:rsidRDefault="00605267" w:rsidP="006052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Протягом 20 календарних днів місяця, що настає за місяцем в якому зареєстроване речове право, стати на облік платника земельного податку до відповідного територіального органу доходів і зборів (Дніпровська державна податкова інспекція ГУ ДПС у Дніпропетровській області).</w:t>
      </w:r>
    </w:p>
    <w:p w:rsidR="00605267" w:rsidRDefault="00605267" w:rsidP="006052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Виконувати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обов</w:t>
      </w:r>
      <w:proofErr w:type="spellEnd"/>
      <w:r w:rsidRPr="00605267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землекористувача відповідно до вимог ст. 96 Земельного Кодексу України; с. 48 Закону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Украхни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«Про охорону земель».</w:t>
      </w:r>
    </w:p>
    <w:p w:rsidR="00605267" w:rsidRPr="00567F9D" w:rsidRDefault="00605267" w:rsidP="00567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567F9D">
        <w:rPr>
          <w:rFonts w:ascii="Times New Roman" w:hAnsi="Times New Roman" w:cs="Times New Roman"/>
          <w:sz w:val="28"/>
          <w:lang w:val="uk-UA"/>
        </w:rPr>
        <w:t xml:space="preserve">Встановити заборону на продаж або інше </w:t>
      </w:r>
      <w:proofErr w:type="spellStart"/>
      <w:r w:rsidRPr="00567F9D">
        <w:rPr>
          <w:rFonts w:ascii="Times New Roman" w:hAnsi="Times New Roman" w:cs="Times New Roman"/>
          <w:sz w:val="28"/>
          <w:lang w:val="uk-UA"/>
        </w:rPr>
        <w:t>відчудження</w:t>
      </w:r>
      <w:proofErr w:type="spellEnd"/>
      <w:r w:rsidRPr="00567F9D">
        <w:rPr>
          <w:rFonts w:ascii="Times New Roman" w:hAnsi="Times New Roman" w:cs="Times New Roman"/>
          <w:sz w:val="28"/>
          <w:lang w:val="uk-UA"/>
        </w:rPr>
        <w:t xml:space="preserve"> Покупцем земельної ділянки площею ….. га (кадастровий номер ……. )</w:t>
      </w:r>
      <w:r w:rsidR="00567F9D" w:rsidRPr="00567F9D">
        <w:rPr>
          <w:rFonts w:ascii="Times New Roman" w:hAnsi="Times New Roman" w:cs="Times New Roman"/>
          <w:sz w:val="28"/>
          <w:lang w:val="uk-UA"/>
        </w:rPr>
        <w:t xml:space="preserve">до повного розрахунку за Договором. </w:t>
      </w:r>
    </w:p>
    <w:p w:rsidR="00567F9D" w:rsidRDefault="00567F9D" w:rsidP="00567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Фінансовому відділу Могилівської сільської ради забезпечити контроль за надходженням до сільського бюджету коштів від продажу земельної ділянки.</w:t>
      </w:r>
    </w:p>
    <w:p w:rsidR="00567F9D" w:rsidRDefault="00567F9D" w:rsidP="00567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Державний акт на право постійного володіння землею зареєстрованого в Книзі записів державних актів №….. від …… визнати таким, що втратив чинність. </w:t>
      </w:r>
    </w:p>
    <w:p w:rsidR="00567F9D" w:rsidRDefault="00567F9D" w:rsidP="00567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Контроль за виконанням цього рішення покласти на постійну комісію з питань ……. </w:t>
      </w:r>
    </w:p>
    <w:p w:rsidR="00567F9D" w:rsidRDefault="00567F9D" w:rsidP="00567F9D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67F9D" w:rsidRDefault="00567F9D" w:rsidP="00567F9D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67F9D" w:rsidRDefault="00567F9D" w:rsidP="00567F9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Сільський голова </w:t>
      </w:r>
    </w:p>
    <w:p w:rsidR="00567F9D" w:rsidRDefault="00567F9D" w:rsidP="00567F9D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67F9D" w:rsidRDefault="00567F9D" w:rsidP="00567F9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№…..</w:t>
      </w:r>
    </w:p>
    <w:p w:rsidR="00567F9D" w:rsidRPr="00567F9D" w:rsidRDefault="00567F9D" w:rsidP="00567F9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 …… </w:t>
      </w:r>
      <w:bookmarkStart w:id="0" w:name="_GoBack"/>
      <w:bookmarkEnd w:id="0"/>
    </w:p>
    <w:p w:rsidR="00937108" w:rsidRDefault="00937108" w:rsidP="00937108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937108" w:rsidRPr="00937108" w:rsidRDefault="00937108" w:rsidP="00937108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937108" w:rsidRPr="0093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0CEC"/>
    <w:multiLevelType w:val="multilevel"/>
    <w:tmpl w:val="151AF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FB"/>
    <w:rsid w:val="001B360F"/>
    <w:rsid w:val="00567F9D"/>
    <w:rsid w:val="005F26F9"/>
    <w:rsid w:val="00605267"/>
    <w:rsid w:val="00937108"/>
    <w:rsid w:val="00B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7D64-9ECF-4CFF-B1BB-8FE60117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User-03</cp:lastModifiedBy>
  <cp:revision>2</cp:revision>
  <dcterms:created xsi:type="dcterms:W3CDTF">2021-11-15T14:16:00Z</dcterms:created>
  <dcterms:modified xsi:type="dcterms:W3CDTF">2021-11-15T14:51:00Z</dcterms:modified>
</cp:coreProperties>
</file>