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B7" w:rsidRPr="005E1AB7" w:rsidRDefault="005E1AB7" w:rsidP="005E1AB7">
      <w:pPr>
        <w:widowControl/>
        <w:autoSpaceDE/>
        <w:autoSpaceDN/>
        <w:adjustRightInd/>
        <w:jc w:val="right"/>
        <w:rPr>
          <w:rFonts w:ascii="Times New Roman" w:hAnsi="Times New Roman" w:cs="Times New Roman"/>
          <w:color w:val="auto"/>
          <w:spacing w:val="0"/>
          <w:sz w:val="24"/>
          <w:szCs w:val="24"/>
          <w:lang w:val="uk-UA"/>
        </w:rPr>
      </w:pPr>
      <w:r w:rsidRPr="005E1AB7">
        <w:rPr>
          <w:rFonts w:ascii="Times New Roman" w:hAnsi="Times New Roman" w:cs="Times New Roman"/>
          <w:color w:val="auto"/>
          <w:spacing w:val="0"/>
          <w:sz w:val="24"/>
          <w:szCs w:val="24"/>
          <w:lang w:val="uk-UA"/>
        </w:rPr>
        <w:t>ПРОЕКТ</w:t>
      </w:r>
    </w:p>
    <w:p w:rsidR="005E1AB7" w:rsidRPr="005E1AB7" w:rsidRDefault="005E1AB7" w:rsidP="00014D03">
      <w:pPr>
        <w:ind w:left="6096"/>
        <w:rPr>
          <w:rFonts w:ascii="Times New Roman" w:hAnsi="Times New Roman" w:cs="Times New Roman"/>
          <w:color w:val="auto"/>
          <w:sz w:val="28"/>
          <w:szCs w:val="28"/>
          <w:lang w:val="uk-UA"/>
        </w:rPr>
      </w:pPr>
    </w:p>
    <w:p w:rsidR="00014D03" w:rsidRPr="001031DC" w:rsidRDefault="00014D03" w:rsidP="00014D03">
      <w:pPr>
        <w:ind w:left="6096"/>
        <w:rPr>
          <w:rFonts w:ascii="Times New Roman" w:hAnsi="Times New Roman" w:cs="Times New Roman"/>
          <w:color w:val="auto"/>
          <w:sz w:val="28"/>
          <w:szCs w:val="28"/>
          <w:lang w:val="uk-UA"/>
        </w:rPr>
      </w:pPr>
      <w:r w:rsidRPr="001031DC">
        <w:rPr>
          <w:rFonts w:ascii="Times New Roman" w:hAnsi="Times New Roman" w:cs="Times New Roman"/>
          <w:color w:val="auto"/>
          <w:sz w:val="28"/>
          <w:szCs w:val="28"/>
          <w:lang w:val="uk-UA"/>
        </w:rPr>
        <w:t>Додаток до рішення</w:t>
      </w:r>
    </w:p>
    <w:p w:rsidR="00014D03" w:rsidRPr="001031DC" w:rsidRDefault="001031DC" w:rsidP="001031DC">
      <w:pP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1031DC">
        <w:rPr>
          <w:rFonts w:ascii="Times New Roman" w:hAnsi="Times New Roman" w:cs="Times New Roman"/>
          <w:color w:val="auto"/>
          <w:sz w:val="28"/>
          <w:szCs w:val="28"/>
          <w:lang w:val="uk-UA"/>
        </w:rPr>
        <w:t>Могилівської</w:t>
      </w:r>
      <w:r w:rsidR="00014D03" w:rsidRPr="001031DC">
        <w:rPr>
          <w:rFonts w:ascii="Times New Roman" w:hAnsi="Times New Roman" w:cs="Times New Roman"/>
          <w:color w:val="auto"/>
          <w:sz w:val="28"/>
          <w:szCs w:val="28"/>
          <w:lang w:val="uk-UA"/>
        </w:rPr>
        <w:t xml:space="preserve"> сільської ради</w:t>
      </w:r>
    </w:p>
    <w:p w:rsidR="001031DC" w:rsidRDefault="001031DC" w:rsidP="001031DC">
      <w:pPr>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 xml:space="preserve">                                                                                                          </w:t>
      </w:r>
      <w:r w:rsidR="00E61137">
        <w:rPr>
          <w:rFonts w:ascii="Times New Roman" w:hAnsi="Times New Roman" w:cs="Times New Roman"/>
          <w:color w:val="auto"/>
          <w:sz w:val="28"/>
          <w:szCs w:val="28"/>
          <w:lang w:val="uk-UA"/>
        </w:rPr>
        <w:t>від «___» ___________  20__</w:t>
      </w:r>
      <w:r w:rsidR="00014D03" w:rsidRPr="001031DC">
        <w:rPr>
          <w:rFonts w:ascii="Times New Roman" w:hAnsi="Times New Roman" w:cs="Times New Roman"/>
          <w:color w:val="auto"/>
          <w:sz w:val="28"/>
          <w:szCs w:val="28"/>
          <w:lang w:val="uk-UA"/>
        </w:rPr>
        <w:t>_ р.</w:t>
      </w:r>
      <w:r w:rsidR="00014D03" w:rsidRPr="001031DC">
        <w:rPr>
          <w:rFonts w:ascii="Times New Roman" w:hAnsi="Times New Roman" w:cs="Times New Roman"/>
          <w:b/>
          <w:i/>
          <w:color w:val="auto"/>
          <w:sz w:val="28"/>
          <w:szCs w:val="28"/>
          <w:lang w:val="uk-UA"/>
        </w:rPr>
        <w:t xml:space="preserve"> </w:t>
      </w:r>
    </w:p>
    <w:p w:rsidR="00014D03" w:rsidRPr="001031DC" w:rsidRDefault="001031DC" w:rsidP="001031DC">
      <w:pPr>
        <w:rPr>
          <w:rFonts w:ascii="Times New Roman" w:hAnsi="Times New Roman" w:cs="Times New Roman"/>
          <w:b/>
          <w:i/>
          <w:color w:val="auto"/>
          <w:sz w:val="28"/>
          <w:szCs w:val="28"/>
          <w:lang w:val="uk-UA"/>
        </w:rPr>
      </w:pPr>
      <w:r>
        <w:rPr>
          <w:rFonts w:ascii="Times New Roman" w:hAnsi="Times New Roman" w:cs="Times New Roman"/>
          <w:color w:val="auto"/>
          <w:sz w:val="28"/>
          <w:szCs w:val="28"/>
          <w:lang w:val="uk-UA"/>
        </w:rPr>
        <w:t xml:space="preserve">                                                                                                          </w:t>
      </w:r>
      <w:r w:rsidR="00014D03" w:rsidRPr="001031DC">
        <w:rPr>
          <w:rFonts w:ascii="Times New Roman" w:hAnsi="Times New Roman" w:cs="Times New Roman"/>
          <w:color w:val="auto"/>
          <w:sz w:val="28"/>
          <w:szCs w:val="28"/>
          <w:lang w:val="uk-UA"/>
        </w:rPr>
        <w:t xml:space="preserve">№ </w:t>
      </w:r>
      <w:r w:rsidR="00014D03" w:rsidRPr="001031DC">
        <w:rPr>
          <w:rFonts w:ascii="Times New Roman" w:hAnsi="Times New Roman" w:cs="Times New Roman"/>
          <w:i/>
          <w:color w:val="auto"/>
          <w:sz w:val="28"/>
          <w:szCs w:val="28"/>
          <w:lang w:val="uk-UA"/>
        </w:rPr>
        <w:t>____</w:t>
      </w:r>
    </w:p>
    <w:p w:rsidR="00014D03" w:rsidRPr="001031DC" w:rsidRDefault="00014D03" w:rsidP="007D3D80">
      <w:pPr>
        <w:keepNext/>
        <w:keepLines/>
        <w:ind w:right="57"/>
        <w:rPr>
          <w:rFonts w:ascii="Times New Roman" w:hAnsi="Times New Roman" w:cs="Times New Roman"/>
          <w:b/>
          <w:bCs/>
          <w:caps/>
          <w:color w:val="auto"/>
          <w:spacing w:val="0"/>
          <w:sz w:val="28"/>
          <w:szCs w:val="28"/>
          <w:lang w:val="uk-UA"/>
        </w:rPr>
      </w:pPr>
      <w:bookmarkStart w:id="0" w:name="_GoBack"/>
      <w:bookmarkEnd w:id="0"/>
    </w:p>
    <w:p w:rsidR="00014D03" w:rsidRPr="001031DC" w:rsidRDefault="00014D03" w:rsidP="00014D03">
      <w:pPr>
        <w:keepNext/>
        <w:keepLines/>
        <w:ind w:right="57" w:firstLine="567"/>
        <w:jc w:val="center"/>
        <w:rPr>
          <w:rFonts w:ascii="Times New Roman" w:hAnsi="Times New Roman" w:cs="Times New Roman"/>
          <w:b/>
          <w:bCs/>
          <w:caps/>
          <w:color w:val="auto"/>
          <w:spacing w:val="0"/>
          <w:sz w:val="28"/>
          <w:szCs w:val="28"/>
          <w:lang w:val="uk-UA"/>
        </w:rPr>
      </w:pPr>
      <w:r w:rsidRPr="001031DC">
        <w:rPr>
          <w:rFonts w:ascii="Times New Roman" w:hAnsi="Times New Roman" w:cs="Times New Roman"/>
          <w:b/>
          <w:bCs/>
          <w:caps/>
          <w:color w:val="auto"/>
          <w:spacing w:val="0"/>
          <w:sz w:val="28"/>
          <w:szCs w:val="28"/>
          <w:lang w:val="uk-UA"/>
        </w:rPr>
        <w:t>Регламент</w:t>
      </w:r>
    </w:p>
    <w:p w:rsidR="00014D03" w:rsidRPr="001031DC" w:rsidRDefault="001031DC" w:rsidP="00014D03">
      <w:pPr>
        <w:keepNext/>
        <w:keepLines/>
        <w:ind w:right="57" w:firstLine="567"/>
        <w:jc w:val="center"/>
        <w:rPr>
          <w:rFonts w:ascii="Times New Roman" w:hAnsi="Times New Roman" w:cs="Times New Roman"/>
          <w:b/>
          <w:bCs/>
          <w:caps/>
          <w:color w:val="auto"/>
          <w:spacing w:val="0"/>
          <w:sz w:val="28"/>
          <w:szCs w:val="28"/>
          <w:lang w:val="uk-UA"/>
        </w:rPr>
      </w:pPr>
      <w:r w:rsidRPr="001031DC">
        <w:rPr>
          <w:rFonts w:ascii="Times New Roman" w:hAnsi="Times New Roman" w:cs="Times New Roman"/>
          <w:b/>
          <w:bCs/>
          <w:color w:val="auto"/>
          <w:sz w:val="28"/>
          <w:szCs w:val="28"/>
          <w:lang w:val="uk-UA"/>
        </w:rPr>
        <w:t>Могилівської</w:t>
      </w:r>
      <w:r w:rsidR="00014D03" w:rsidRPr="001031DC">
        <w:rPr>
          <w:rFonts w:ascii="Times New Roman" w:hAnsi="Times New Roman" w:cs="Times New Roman"/>
          <w:b/>
          <w:bCs/>
          <w:color w:val="auto"/>
          <w:sz w:val="28"/>
          <w:szCs w:val="28"/>
          <w:lang w:val="uk-UA"/>
        </w:rPr>
        <w:t xml:space="preserve"> сільської ради</w:t>
      </w:r>
    </w:p>
    <w:p w:rsidR="00014D03" w:rsidRPr="001031DC" w:rsidRDefault="00014D03" w:rsidP="00014D03">
      <w:pPr>
        <w:pStyle w:val="Rozdily"/>
        <w:spacing w:before="0" w:line="240" w:lineRule="auto"/>
        <w:ind w:firstLine="567"/>
        <w:jc w:val="both"/>
        <w:rPr>
          <w:b/>
          <w:bCs/>
          <w:sz w:val="28"/>
          <w:szCs w:val="28"/>
          <w:lang w:val="uk-UA"/>
        </w:rPr>
      </w:pPr>
    </w:p>
    <w:p w:rsidR="00014D03" w:rsidRPr="001031DC" w:rsidRDefault="00014D03" w:rsidP="00014D03">
      <w:pPr>
        <w:pStyle w:val="Rozdily"/>
        <w:spacing w:before="0" w:line="240" w:lineRule="auto"/>
        <w:ind w:firstLine="567"/>
        <w:jc w:val="both"/>
        <w:rPr>
          <w:b/>
          <w:bCs/>
          <w:sz w:val="28"/>
          <w:szCs w:val="28"/>
          <w:lang w:val="uk-UA"/>
        </w:rPr>
      </w:pPr>
    </w:p>
    <w:p w:rsidR="00014D03" w:rsidRPr="001031DC" w:rsidRDefault="00014D03" w:rsidP="001031DC">
      <w:pPr>
        <w:pStyle w:val="Rozdily"/>
        <w:spacing w:before="0" w:line="240" w:lineRule="auto"/>
        <w:ind w:firstLine="567"/>
        <w:rPr>
          <w:b/>
          <w:bCs/>
          <w:sz w:val="28"/>
          <w:szCs w:val="28"/>
          <w:lang w:val="uk-UA"/>
        </w:rPr>
      </w:pPr>
      <w:r w:rsidRPr="001031DC">
        <w:rPr>
          <w:b/>
          <w:bCs/>
          <w:sz w:val="28"/>
          <w:szCs w:val="28"/>
          <w:lang w:val="uk-UA"/>
        </w:rPr>
        <w:t>РОЗДІЛ І. ЗАГАЛЬНІ ПОЛОЖЕННЯ</w:t>
      </w:r>
    </w:p>
    <w:p w:rsidR="001031DC" w:rsidRPr="001031DC" w:rsidRDefault="001031DC" w:rsidP="001031DC">
      <w:pPr>
        <w:pStyle w:val="Rozdily"/>
        <w:spacing w:before="0" w:line="240" w:lineRule="auto"/>
        <w:ind w:firstLine="567"/>
        <w:rPr>
          <w:b/>
          <w:bCs/>
          <w:sz w:val="28"/>
          <w:szCs w:val="28"/>
          <w:lang w:val="uk-UA"/>
        </w:rPr>
      </w:pPr>
    </w:p>
    <w:p w:rsidR="00014D03" w:rsidRPr="001031DC" w:rsidRDefault="00014D03" w:rsidP="00014D03">
      <w:pPr>
        <w:pStyle w:val="Stattya-1"/>
        <w:spacing w:line="240" w:lineRule="auto"/>
        <w:ind w:firstLine="567"/>
        <w:rPr>
          <w:b/>
          <w:bCs/>
          <w:sz w:val="28"/>
          <w:szCs w:val="28"/>
          <w:lang w:val="uk-UA"/>
        </w:rPr>
      </w:pPr>
      <w:r w:rsidRPr="001031DC">
        <w:rPr>
          <w:b/>
          <w:bCs/>
          <w:sz w:val="28"/>
          <w:szCs w:val="28"/>
          <w:lang w:val="uk-UA"/>
        </w:rPr>
        <w:t>Стаття 1. Рада громади</w:t>
      </w:r>
    </w:p>
    <w:p w:rsidR="00014D03" w:rsidRPr="001031DC" w:rsidRDefault="00014D03" w:rsidP="00014D03">
      <w:pPr>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1. </w:t>
      </w:r>
      <w:r w:rsidR="001031DC" w:rsidRPr="001031DC">
        <w:rPr>
          <w:rFonts w:ascii="Times New Roman" w:hAnsi="Times New Roman" w:cs="Times New Roman"/>
          <w:color w:val="auto"/>
          <w:spacing w:val="0"/>
          <w:sz w:val="28"/>
          <w:szCs w:val="28"/>
          <w:lang w:val="uk-UA"/>
        </w:rPr>
        <w:t>Могилівська</w:t>
      </w:r>
      <w:r w:rsidRPr="001031DC">
        <w:rPr>
          <w:rFonts w:ascii="Times New Roman" w:hAnsi="Times New Roman" w:cs="Times New Roman"/>
          <w:color w:val="auto"/>
          <w:spacing w:val="0"/>
          <w:sz w:val="28"/>
          <w:szCs w:val="28"/>
          <w:lang w:val="uk-UA"/>
        </w:rPr>
        <w:t xml:space="preserve"> сільська рада (далі – рада) є виборним представницьким органом місцевого самоврядування, що складається з депутатів і відповідно до закону представляє </w:t>
      </w:r>
      <w:r w:rsidR="001031DC" w:rsidRPr="001031DC">
        <w:rPr>
          <w:rFonts w:ascii="Times New Roman" w:hAnsi="Times New Roman" w:cs="Times New Roman"/>
          <w:color w:val="auto"/>
          <w:spacing w:val="0"/>
          <w:sz w:val="28"/>
          <w:szCs w:val="28"/>
          <w:lang w:val="uk-UA"/>
        </w:rPr>
        <w:t>Могилівську</w:t>
      </w:r>
      <w:r w:rsidRPr="001031DC">
        <w:rPr>
          <w:rFonts w:ascii="Times New Roman" w:hAnsi="Times New Roman" w:cs="Times New Roman"/>
          <w:color w:val="auto"/>
          <w:spacing w:val="0"/>
          <w:sz w:val="28"/>
          <w:szCs w:val="28"/>
          <w:lang w:val="uk-UA"/>
        </w:rPr>
        <w:t xml:space="preserve"> сільську об’єднану територіальну громаду та здійснює від її імені та в її інтересах функції і повноваження місцевого самоврядування.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іншими законодавчими актами України, цим регламентом та іншими рішеннями ради.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2. Предмет регламенту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Цим регламентом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sidRPr="001031DC">
        <w:rPr>
          <w:rFonts w:ascii="Times New Roman" w:hAnsi="Times New Roman" w:cs="Times New Roman"/>
          <w:spacing w:val="0"/>
          <w:sz w:val="28"/>
          <w:szCs w:val="28"/>
          <w:lang w:val="uk-UA"/>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1031DC">
        <w:rPr>
          <w:rFonts w:ascii="Times New Roman" w:hAnsi="Times New Roman" w:cs="Times New Roman"/>
          <w:spacing w:val="0"/>
          <w:sz w:val="28"/>
          <w:szCs w:val="28"/>
          <w:lang w:val="uk-UA"/>
        </w:rPr>
        <w:softHyphen/>
        <w:t>нами України.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 Мова роботи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Робота ради та її діловодство ведеться українською мовою.</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У випадках, визначених законами та на основі рішення ради в роботі ради може додатково використовуватись інша мова, прийнятна для більшості жителів громади. При цьому офіційним текстом актів ради, є текст українською мовою. </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 Гласність у роботі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Засідання ради, постійних та інших комісій є відкритими і гласними.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За рішенням ради можуть проводитися закриті засідання для розгляду конкретно визначених питань, відповідно до вимог законодавства України </w:t>
      </w:r>
      <w:r w:rsidRPr="001031DC">
        <w:rPr>
          <w:rFonts w:ascii="Times New Roman" w:hAnsi="Times New Roman" w:cs="Times New Roman"/>
          <w:spacing w:val="0"/>
          <w:sz w:val="28"/>
          <w:szCs w:val="28"/>
          <w:lang w:val="uk-UA"/>
        </w:rPr>
        <w:lastRenderedPageBreak/>
        <w:t xml:space="preserve">про інформацію, які стосуються інформації з обмеженим доступом, для роботи з якою передбачений спеціальний режим захисту.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Гласність роботи ради забезпечується: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доведенням до відома громадськості інформації про план роботи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можливістю трансляції її засідань засобами Інтернету, телебачення і радіомовлення;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публікацією звітів про роботу та рішень ради в Інтернеті та пресі;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можливістю громадянам спостерігати (в порядку, обумовленому в частині 7 цієї статті) роботу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5) розміщенням (за наявності організаційної та/або технічної можливості) актів ради та її посадових осіб на офіційних </w:t>
      </w:r>
      <w:proofErr w:type="spellStart"/>
      <w:r w:rsidRPr="001031DC">
        <w:rPr>
          <w:rFonts w:ascii="Times New Roman" w:hAnsi="Times New Roman" w:cs="Times New Roman"/>
          <w:spacing w:val="0"/>
          <w:sz w:val="28"/>
          <w:szCs w:val="28"/>
          <w:lang w:val="uk-UA"/>
        </w:rPr>
        <w:t>веб-ресурсах</w:t>
      </w:r>
      <w:proofErr w:type="spellEnd"/>
      <w:r w:rsidRPr="001031DC">
        <w:rPr>
          <w:rFonts w:ascii="Times New Roman" w:hAnsi="Times New Roman" w:cs="Times New Roman"/>
          <w:spacing w:val="0"/>
          <w:sz w:val="28"/>
          <w:szCs w:val="28"/>
          <w:lang w:val="uk-UA"/>
        </w:rPr>
        <w:t xml:space="preserve"> ради (сторінках у мережі Інтернет).</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w:t>
      </w:r>
      <w:r w:rsidR="00730ECA">
        <w:rPr>
          <w:rFonts w:ascii="Times New Roman" w:hAnsi="Times New Roman" w:cs="Times New Roman"/>
          <w:spacing w:val="0"/>
          <w:sz w:val="28"/>
          <w:szCs w:val="28"/>
          <w:lang w:val="uk-UA"/>
        </w:rPr>
        <w:t>.</w:t>
      </w:r>
      <w:r w:rsidRPr="001031DC">
        <w:rPr>
          <w:rFonts w:ascii="Times New Roman" w:hAnsi="Times New Roman" w:cs="Times New Roman"/>
          <w:spacing w:val="0"/>
          <w:sz w:val="28"/>
          <w:szCs w:val="28"/>
          <w:lang w:val="uk-UA"/>
        </w:rPr>
        <w:t xml:space="preserve">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1031DC">
        <w:rPr>
          <w:rFonts w:ascii="Times New Roman" w:hAnsi="Times New Roman" w:cs="Times New Roman"/>
          <w:spacing w:val="0"/>
          <w:sz w:val="28"/>
          <w:szCs w:val="28"/>
          <w:lang w:val="uk-UA"/>
        </w:rPr>
        <w:softHyphen/>
        <w:t>ків), які не є її депутатами, не повинні перебувати в місці розміщення депутатів.</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 Запрошені на засідання ради</w:t>
      </w:r>
    </w:p>
    <w:p w:rsidR="00014D03" w:rsidRPr="001031DC" w:rsidRDefault="00014D03" w:rsidP="00014D03">
      <w:pPr>
        <w:numPr>
          <w:ilvl w:val="0"/>
          <w:numId w:val="1"/>
        </w:numPr>
        <w:tabs>
          <w:tab w:val="left" w:pos="993"/>
        </w:tabs>
        <w:ind w:left="0"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На пленарні засідання сесії ради та засідання її органів можуть запрошуватися фізичні особи та представники юридичних осіб.</w:t>
      </w:r>
    </w:p>
    <w:p w:rsidR="00014D03" w:rsidRPr="001031DC" w:rsidRDefault="00014D03" w:rsidP="00014D03">
      <w:pPr>
        <w:numPr>
          <w:ilvl w:val="0"/>
          <w:numId w:val="1"/>
        </w:numPr>
        <w:tabs>
          <w:tab w:val="left" w:pos="993"/>
        </w:tabs>
        <w:ind w:left="0"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Рада процедурним рішенням може вимагати присутності на засіданні будь-якої посадової особи місцевого самоврядування.</w:t>
      </w:r>
    </w:p>
    <w:p w:rsidR="00014D03" w:rsidRPr="001031DC" w:rsidRDefault="00014D03" w:rsidP="00014D03">
      <w:pPr>
        <w:numPr>
          <w:ilvl w:val="0"/>
          <w:numId w:val="1"/>
        </w:numPr>
        <w:tabs>
          <w:tab w:val="left" w:pos="993"/>
        </w:tabs>
        <w:ind w:left="0"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На вимогу ради або її посадових осіб керівники розташованих на території юрисдикції </w:t>
      </w:r>
      <w:r w:rsidR="001031DC" w:rsidRPr="001031DC">
        <w:rPr>
          <w:rFonts w:ascii="Times New Roman" w:hAnsi="Times New Roman" w:cs="Times New Roman"/>
          <w:spacing w:val="0"/>
          <w:sz w:val="28"/>
          <w:szCs w:val="28"/>
          <w:lang w:val="uk-UA"/>
        </w:rPr>
        <w:t>Могилівської</w:t>
      </w:r>
      <w:r w:rsidRPr="001031DC">
        <w:rPr>
          <w:rFonts w:ascii="Times New Roman" w:hAnsi="Times New Roman" w:cs="Times New Roman"/>
          <w:spacing w:val="0"/>
          <w:sz w:val="28"/>
          <w:szCs w:val="28"/>
          <w:lang w:val="uk-UA"/>
        </w:rPr>
        <w:t xml:space="preserve"> сільської об’єднаної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w:t>
      </w:r>
      <w:r w:rsidRPr="001031DC">
        <w:rPr>
          <w:rFonts w:ascii="Times New Roman" w:hAnsi="Times New Roman" w:cs="Times New Roman"/>
          <w:spacing w:val="0"/>
          <w:sz w:val="28"/>
          <w:szCs w:val="28"/>
          <w:lang w:val="uk-UA"/>
        </w:rPr>
        <w:lastRenderedPageBreak/>
        <w:t>депутатів.</w:t>
      </w:r>
    </w:p>
    <w:p w:rsidR="00014D03" w:rsidRPr="001031DC" w:rsidRDefault="00014D03" w:rsidP="00014D03">
      <w:pPr>
        <w:numPr>
          <w:ilvl w:val="0"/>
          <w:numId w:val="1"/>
        </w:numPr>
        <w:tabs>
          <w:tab w:val="left" w:pos="993"/>
        </w:tabs>
        <w:ind w:left="0"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Головуючий на засіданні повідомляє депутатів про осіб, присутніх на засіданні за офіційним запрошенням.</w:t>
      </w:r>
    </w:p>
    <w:p w:rsidR="00014D03" w:rsidRPr="001031DC" w:rsidRDefault="00014D03" w:rsidP="00014D03">
      <w:pPr>
        <w:numPr>
          <w:ilvl w:val="0"/>
          <w:numId w:val="1"/>
        </w:numPr>
        <w:tabs>
          <w:tab w:val="left" w:pos="993"/>
        </w:tabs>
        <w:ind w:left="0"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6. Встановлення державних та місцевих символів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Державний Прапор України на будинку ради встановлюється на постійно.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Герб громади та хоругва (прапор) громади встановлюються на будинку ради на постійно.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На час пленарних засідань ради Державний Прапор та хоругва (прапор) громади встановлюються в залі, де проходить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прапор громади та Європейського Союзу не можуть мати розміри більші за Державний Прапор України;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прапор громади та Європейського Союзу розміщується з лівого (від фасаду будинку) боку або нижче Державного Прапора України.</w:t>
      </w:r>
    </w:p>
    <w:p w:rsidR="00014D03" w:rsidRPr="001031DC" w:rsidRDefault="00014D03" w:rsidP="00014D03">
      <w:pPr>
        <w:pStyle w:val="Rozdily"/>
        <w:spacing w:before="0" w:line="240" w:lineRule="auto"/>
        <w:ind w:firstLine="567"/>
        <w:jc w:val="both"/>
        <w:rPr>
          <w:b/>
          <w:bCs/>
          <w:color w:val="000000"/>
          <w:sz w:val="28"/>
          <w:szCs w:val="28"/>
          <w:lang w:val="uk-UA"/>
        </w:rPr>
      </w:pPr>
    </w:p>
    <w:p w:rsidR="00014D03" w:rsidRPr="001031DC" w:rsidRDefault="00014D03" w:rsidP="00014D03">
      <w:pPr>
        <w:pStyle w:val="Rozdily"/>
        <w:spacing w:before="0" w:line="240" w:lineRule="auto"/>
        <w:ind w:firstLine="567"/>
        <w:jc w:val="both"/>
        <w:rPr>
          <w:b/>
          <w:bCs/>
          <w:color w:val="000000"/>
          <w:sz w:val="28"/>
          <w:szCs w:val="28"/>
          <w:lang w:val="uk-UA"/>
        </w:rPr>
      </w:pPr>
      <w:r w:rsidRPr="001031DC">
        <w:rPr>
          <w:b/>
          <w:bCs/>
          <w:color w:val="000000"/>
          <w:sz w:val="28"/>
          <w:szCs w:val="28"/>
          <w:lang w:val="uk-UA"/>
        </w:rPr>
        <w:t>РОЗДІЛ II. ДЕПУТАТИ, ПОСАДОВІ ОСОБИ Й ОРГАНИ РАДИ</w:t>
      </w:r>
    </w:p>
    <w:p w:rsidR="00014D03" w:rsidRPr="001031DC" w:rsidRDefault="00014D03" w:rsidP="00014D03">
      <w:pPr>
        <w:pStyle w:val="Rozdily"/>
        <w:spacing w:before="0" w:line="240" w:lineRule="auto"/>
        <w:ind w:firstLine="567"/>
        <w:jc w:val="both"/>
        <w:rPr>
          <w:b/>
          <w:bCs/>
          <w:color w:val="000000"/>
          <w:sz w:val="28"/>
          <w:szCs w:val="28"/>
          <w:lang w:val="uk-UA"/>
        </w:rPr>
      </w:pPr>
    </w:p>
    <w:p w:rsidR="00014D03" w:rsidRPr="001031DC" w:rsidRDefault="00014D03" w:rsidP="00AF2138">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ІІ.1. Депутати</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widowControl/>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Стаття 7. Правові засади діяльності депутатів Ради</w:t>
      </w:r>
    </w:p>
    <w:p w:rsidR="00014D03" w:rsidRPr="00AF2138" w:rsidRDefault="00AF2138" w:rsidP="00AF2138">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1. </w:t>
      </w:r>
      <w:r w:rsidR="00014D03" w:rsidRPr="00AF2138">
        <w:rPr>
          <w:rFonts w:ascii="Times New Roman" w:hAnsi="Times New Roman" w:cs="Times New Roman"/>
          <w:spacing w:val="0"/>
          <w:sz w:val="28"/>
          <w:szCs w:val="28"/>
          <w:lang w:val="uk-UA"/>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014D03" w:rsidRPr="00AF2138" w:rsidRDefault="00AF2138" w:rsidP="00AF2138">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2. </w:t>
      </w:r>
      <w:r w:rsidR="00014D03" w:rsidRPr="00AF2138">
        <w:rPr>
          <w:rFonts w:ascii="Times New Roman" w:hAnsi="Times New Roman" w:cs="Times New Roman"/>
          <w:spacing w:val="0"/>
          <w:sz w:val="28"/>
          <w:szCs w:val="28"/>
          <w:lang w:val="uk-UA"/>
        </w:rPr>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014D03" w:rsidRPr="00AF2138" w:rsidRDefault="00AF2138" w:rsidP="00AF2138">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3. </w:t>
      </w:r>
      <w:r w:rsidR="00014D03" w:rsidRPr="00AF2138">
        <w:rPr>
          <w:rFonts w:ascii="Times New Roman" w:hAnsi="Times New Roman" w:cs="Times New Roman"/>
          <w:spacing w:val="0"/>
          <w:sz w:val="28"/>
          <w:szCs w:val="28"/>
          <w:lang w:val="uk-UA"/>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014D03" w:rsidRPr="00AF2138" w:rsidRDefault="00AF2138" w:rsidP="00AF2138">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4. </w:t>
      </w:r>
      <w:r w:rsidR="00014D03" w:rsidRPr="00AF2138">
        <w:rPr>
          <w:rFonts w:ascii="Times New Roman" w:hAnsi="Times New Roman" w:cs="Times New Roman"/>
          <w:spacing w:val="0"/>
          <w:sz w:val="28"/>
          <w:szCs w:val="28"/>
          <w:lang w:val="uk-UA"/>
        </w:rPr>
        <w:t xml:space="preserve">Депутат Ради є повноважним і рівноправним членом Ради як представницького органу місцевого самоврядування. </w:t>
      </w:r>
    </w:p>
    <w:p w:rsidR="00014D03" w:rsidRPr="00AF2138" w:rsidRDefault="00AF2138" w:rsidP="00AF2138">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lastRenderedPageBreak/>
        <w:t xml:space="preserve">5. </w:t>
      </w:r>
      <w:r w:rsidR="00014D03" w:rsidRPr="00AF2138">
        <w:rPr>
          <w:rFonts w:ascii="Times New Roman" w:hAnsi="Times New Roman" w:cs="Times New Roman"/>
          <w:spacing w:val="0"/>
          <w:sz w:val="28"/>
          <w:szCs w:val="28"/>
          <w:lang w:val="uk-UA"/>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014D03" w:rsidRPr="001031DC" w:rsidRDefault="00014D03" w:rsidP="00014D03">
      <w:pPr>
        <w:widowControl/>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bCs/>
          <w:color w:val="auto"/>
          <w:spacing w:val="0"/>
          <w:sz w:val="28"/>
          <w:szCs w:val="28"/>
          <w:lang w:val="uk-UA"/>
        </w:rPr>
      </w:pPr>
    </w:p>
    <w:p w:rsidR="00014D03" w:rsidRPr="001031DC" w:rsidRDefault="00014D03" w:rsidP="00014D03">
      <w:pPr>
        <w:widowControl/>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 xml:space="preserve">Стаття 8. Посвідчення </w:t>
      </w:r>
      <w:r w:rsidR="00AF2138">
        <w:rPr>
          <w:rFonts w:ascii="Times New Roman" w:hAnsi="Times New Roman" w:cs="Times New Roman"/>
          <w:b/>
          <w:bCs/>
          <w:color w:val="auto"/>
          <w:spacing w:val="0"/>
          <w:sz w:val="28"/>
          <w:szCs w:val="28"/>
          <w:lang w:val="uk-UA"/>
        </w:rPr>
        <w:t xml:space="preserve"> </w:t>
      </w:r>
      <w:r w:rsidRPr="001031DC">
        <w:rPr>
          <w:rFonts w:ascii="Times New Roman" w:hAnsi="Times New Roman" w:cs="Times New Roman"/>
          <w:b/>
          <w:bCs/>
          <w:color w:val="auto"/>
          <w:spacing w:val="0"/>
          <w:sz w:val="28"/>
          <w:szCs w:val="28"/>
          <w:lang w:val="uk-UA"/>
        </w:rPr>
        <w:t>депутата Ради</w:t>
      </w:r>
    </w:p>
    <w:p w:rsidR="00014D03" w:rsidRPr="001031DC" w:rsidRDefault="00014D03" w:rsidP="00014D03">
      <w:pPr>
        <w:widowControl/>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1. Депутату Ради після визнання їх повноважень надається: </w:t>
      </w:r>
    </w:p>
    <w:p w:rsidR="00014D03" w:rsidRPr="001031DC" w:rsidRDefault="00014D03" w:rsidP="00014D03">
      <w:pPr>
        <w:widowControl/>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а) тимчасове посвідчення про реєстрацію депутата Ради, видане </w:t>
      </w:r>
      <w:r w:rsidRPr="001031DC">
        <w:rPr>
          <w:rFonts w:ascii="Times New Roman" w:hAnsi="Times New Roman" w:cs="Times New Roman"/>
          <w:bCs/>
          <w:iCs/>
          <w:color w:val="auto"/>
          <w:spacing w:val="0"/>
          <w:sz w:val="28"/>
          <w:szCs w:val="28"/>
          <w:lang w:val="uk-UA"/>
        </w:rPr>
        <w:t xml:space="preserve">відповідною територіальною </w:t>
      </w:r>
      <w:r w:rsidRPr="001031DC">
        <w:rPr>
          <w:rFonts w:ascii="Times New Roman" w:hAnsi="Times New Roman" w:cs="Times New Roman"/>
          <w:color w:val="auto"/>
          <w:spacing w:val="0"/>
          <w:sz w:val="28"/>
          <w:szCs w:val="28"/>
          <w:lang w:val="uk-UA"/>
        </w:rPr>
        <w:t xml:space="preserve">виборчою комісією; </w:t>
      </w:r>
    </w:p>
    <w:p w:rsidR="00014D03" w:rsidRPr="001031DC" w:rsidRDefault="00AF2138" w:rsidP="00014D03">
      <w:pPr>
        <w:widowControl/>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б) посвідчення депутата Ради.</w:t>
      </w:r>
    </w:p>
    <w:p w:rsidR="00014D03" w:rsidRPr="001031DC" w:rsidRDefault="00014D03" w:rsidP="00014D03">
      <w:pPr>
        <w:widowControl/>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bCs/>
          <w:color w:val="auto"/>
          <w:spacing w:val="0"/>
          <w:sz w:val="28"/>
          <w:szCs w:val="28"/>
          <w:lang w:val="uk-UA"/>
        </w:rPr>
      </w:pPr>
    </w:p>
    <w:p w:rsidR="00014D03" w:rsidRPr="001031DC" w:rsidRDefault="00014D03" w:rsidP="00014D03">
      <w:pPr>
        <w:widowControl/>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Стаття 9. Форми роботи депутата Ради</w:t>
      </w:r>
    </w:p>
    <w:p w:rsidR="00014D03" w:rsidRPr="001031DC" w:rsidRDefault="00014D03" w:rsidP="00014D03">
      <w:pPr>
        <w:widowControl/>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1. Діяльність депутата в Раді включає:</w:t>
      </w:r>
    </w:p>
    <w:p w:rsidR="00014D03" w:rsidRPr="001031DC" w:rsidRDefault="00014D03" w:rsidP="00014D03">
      <w:pPr>
        <w:widowControl/>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а) участь у пленарних засіданнях Ради;</w:t>
      </w:r>
    </w:p>
    <w:p w:rsidR="00014D03" w:rsidRPr="001031DC" w:rsidRDefault="00014D03" w:rsidP="00014D03">
      <w:pPr>
        <w:widowControl/>
        <w:tabs>
          <w:tab w:val="left" w:pos="-180"/>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014D03" w:rsidRPr="001031DC" w:rsidRDefault="00014D03" w:rsidP="00014D03">
      <w:pPr>
        <w:widowControl/>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в) виконання доручень Ради та її органів;</w:t>
      </w:r>
    </w:p>
    <w:p w:rsidR="00014D03" w:rsidRPr="001031DC" w:rsidRDefault="00014D03" w:rsidP="00014D03">
      <w:pPr>
        <w:widowControl/>
        <w:tabs>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г) 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014D03" w:rsidRPr="001031DC" w:rsidRDefault="00D31C24" w:rsidP="00014D03">
      <w:pPr>
        <w:widowControl/>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д</w:t>
      </w:r>
      <w:r w:rsidR="00014D03" w:rsidRPr="001031DC">
        <w:rPr>
          <w:rFonts w:ascii="Times New Roman" w:hAnsi="Times New Roman" w:cs="Times New Roman"/>
          <w:color w:val="auto"/>
          <w:spacing w:val="0"/>
          <w:sz w:val="28"/>
          <w:szCs w:val="28"/>
          <w:lang w:val="uk-UA"/>
        </w:rPr>
        <w:t xml:space="preserve">) роботу з населенням </w:t>
      </w:r>
      <w:r w:rsidR="001031DC" w:rsidRPr="001031DC">
        <w:rPr>
          <w:rFonts w:ascii="Times New Roman" w:hAnsi="Times New Roman" w:cs="Times New Roman"/>
          <w:color w:val="auto"/>
          <w:spacing w:val="0"/>
          <w:sz w:val="28"/>
          <w:szCs w:val="28"/>
          <w:lang w:val="uk-UA"/>
        </w:rPr>
        <w:t>Могилівської</w:t>
      </w:r>
      <w:r w:rsidR="00014D03" w:rsidRPr="001031DC">
        <w:rPr>
          <w:rFonts w:ascii="Times New Roman" w:hAnsi="Times New Roman" w:cs="Times New Roman"/>
          <w:color w:val="auto"/>
          <w:spacing w:val="0"/>
          <w:sz w:val="28"/>
          <w:szCs w:val="28"/>
          <w:lang w:val="uk-UA"/>
        </w:rPr>
        <w:t xml:space="preserve"> сільської об’єднаної територіальної громади та відповідного виборчого округу.</w:t>
      </w:r>
    </w:p>
    <w:p w:rsidR="00014D03" w:rsidRPr="001031DC" w:rsidRDefault="00014D03" w:rsidP="00014D03">
      <w:pPr>
        <w:widowControl/>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rsidR="00014D03" w:rsidRPr="001031DC" w:rsidRDefault="00014D03" w:rsidP="00014D03">
      <w:pPr>
        <w:widowControl/>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p>
    <w:p w:rsidR="00014D03" w:rsidRPr="001031DC" w:rsidRDefault="00014D03" w:rsidP="00014D03">
      <w:pPr>
        <w:widowControl/>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Стаття 10. Депутатські фракції та групи</w:t>
      </w:r>
    </w:p>
    <w:p w:rsidR="00014D03" w:rsidRPr="00D31C24" w:rsidRDefault="00014D03" w:rsidP="00D31C24">
      <w:pPr>
        <w:pStyle w:val="a6"/>
        <w:widowControl/>
        <w:numPr>
          <w:ilvl w:val="0"/>
          <w:numId w:val="23"/>
        </w:num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auto"/>
          <w:spacing w:val="0"/>
          <w:sz w:val="28"/>
          <w:szCs w:val="28"/>
          <w:lang w:val="uk-UA"/>
        </w:rPr>
      </w:pPr>
      <w:r w:rsidRPr="00D31C24">
        <w:rPr>
          <w:rFonts w:ascii="Times New Roman" w:hAnsi="Times New Roman" w:cs="Times New Roman"/>
          <w:color w:val="auto"/>
          <w:spacing w:val="0"/>
          <w:sz w:val="28"/>
          <w:szCs w:val="28"/>
          <w:lang w:val="uk-UA"/>
        </w:rPr>
        <w:t xml:space="preserve"> Депутати Ради об'єднуються у депутатські групи та фракції. </w:t>
      </w:r>
    </w:p>
    <w:p w:rsidR="00014D03" w:rsidRPr="001031DC" w:rsidRDefault="00D31C24" w:rsidP="00D31C24">
      <w:pPr>
        <w:widowControl/>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2. </w:t>
      </w:r>
      <w:r w:rsidR="00014D03" w:rsidRPr="001031DC">
        <w:rPr>
          <w:rFonts w:ascii="Times New Roman" w:hAnsi="Times New Roman" w:cs="Times New Roman"/>
          <w:color w:val="auto"/>
          <w:spacing w:val="0"/>
          <w:sz w:val="28"/>
          <w:szCs w:val="28"/>
          <w:lang w:val="uk-UA"/>
        </w:rPr>
        <w:t xml:space="preserve">Депутати </w:t>
      </w:r>
      <w:r w:rsidR="001031DC" w:rsidRPr="001031DC">
        <w:rPr>
          <w:rFonts w:ascii="Times New Roman" w:hAnsi="Times New Roman" w:cs="Times New Roman"/>
          <w:color w:val="auto"/>
          <w:spacing w:val="0"/>
          <w:sz w:val="28"/>
          <w:szCs w:val="28"/>
          <w:lang w:val="uk-UA"/>
        </w:rPr>
        <w:t>Могилівської</w:t>
      </w:r>
      <w:r w:rsidR="00014D03" w:rsidRPr="001031DC">
        <w:rPr>
          <w:rFonts w:ascii="Times New Roman" w:hAnsi="Times New Roman" w:cs="Times New Roman"/>
          <w:color w:val="auto"/>
          <w:spacing w:val="0"/>
          <w:sz w:val="28"/>
          <w:szCs w:val="28"/>
          <w:lang w:val="uk-UA"/>
        </w:rPr>
        <w:t xml:space="preserve"> сільської ради</w:t>
      </w:r>
      <w:r w:rsidR="00014D03" w:rsidRPr="00D31C24">
        <w:rPr>
          <w:rFonts w:ascii="Times New Roman" w:hAnsi="Times New Roman" w:cs="Times New Roman"/>
          <w:color w:val="auto"/>
          <w:spacing w:val="0"/>
          <w:sz w:val="28"/>
          <w:szCs w:val="28"/>
          <w:lang w:val="uk-UA"/>
        </w:rPr>
        <w:t xml:space="preserve">  на  основі  єдності поглядів   або  партійного   членства можуть об'єднуватися  у депутатські фракції місцевих рад.  До складу депутатських  фракцій можуть входити також позапартійні депутати сільської та селищної ради, які підтримують політичну спрямованість фракцій. </w:t>
      </w:r>
    </w:p>
    <w:p w:rsidR="00014D03" w:rsidRPr="001031DC" w:rsidRDefault="00D31C24" w:rsidP="00D31C24">
      <w:pPr>
        <w:widowControl/>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3. </w:t>
      </w:r>
      <w:r w:rsidR="00014D03" w:rsidRPr="001031DC">
        <w:rPr>
          <w:rFonts w:ascii="Times New Roman" w:hAnsi="Times New Roman" w:cs="Times New Roman"/>
          <w:color w:val="auto"/>
          <w:spacing w:val="0"/>
          <w:sz w:val="28"/>
          <w:szCs w:val="28"/>
          <w:lang w:val="uk-UA"/>
        </w:rPr>
        <w:t>Депутат Ради може входити до складу лише однієї депутатської фракції.</w:t>
      </w:r>
    </w:p>
    <w:p w:rsidR="00014D03" w:rsidRPr="001031DC" w:rsidRDefault="00D31C24" w:rsidP="00D31C24">
      <w:pPr>
        <w:widowControl/>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4. </w:t>
      </w:r>
      <w:r w:rsidR="00014D03" w:rsidRPr="001031DC">
        <w:rPr>
          <w:rFonts w:ascii="Times New Roman" w:hAnsi="Times New Roman" w:cs="Times New Roman"/>
          <w:color w:val="auto"/>
          <w:spacing w:val="0"/>
          <w:sz w:val="28"/>
          <w:szCs w:val="28"/>
          <w:lang w:val="uk-UA"/>
        </w:rPr>
        <w:t xml:space="preserve">Депутатські групи (фракції) формуються не менше як 2-ма депутатами Ради для спільної роботи по здійсненню депутатських повноважень на основі їх взаємної згоди. </w:t>
      </w:r>
    </w:p>
    <w:p w:rsidR="00014D03" w:rsidRPr="001031DC" w:rsidRDefault="00D31C24" w:rsidP="00D31C24">
      <w:pPr>
        <w:widowControl/>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5. </w:t>
      </w:r>
      <w:r w:rsidR="00014D03" w:rsidRPr="001031DC">
        <w:rPr>
          <w:rFonts w:ascii="Times New Roman" w:hAnsi="Times New Roman" w:cs="Times New Roman"/>
          <w:color w:val="auto"/>
          <w:spacing w:val="0"/>
          <w:sz w:val="28"/>
          <w:szCs w:val="28"/>
          <w:lang w:val="uk-UA"/>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014D03" w:rsidRPr="001031DC" w:rsidRDefault="00D31C24" w:rsidP="00D31C24">
      <w:pPr>
        <w:widowControl/>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6. </w:t>
      </w:r>
      <w:r w:rsidR="00014D03" w:rsidRPr="001031DC">
        <w:rPr>
          <w:rFonts w:ascii="Times New Roman" w:hAnsi="Times New Roman" w:cs="Times New Roman"/>
          <w:color w:val="auto"/>
          <w:spacing w:val="0"/>
          <w:sz w:val="28"/>
          <w:szCs w:val="28"/>
          <w:lang w:val="uk-UA"/>
        </w:rPr>
        <w:t>Депутати  Ради об’єднуються в депутатські групи за єдністю території їх виборчих округів, спільністю проблем, які вони вирішують.</w:t>
      </w:r>
    </w:p>
    <w:p w:rsidR="00014D03" w:rsidRPr="001031DC" w:rsidRDefault="00D31C24" w:rsidP="00D31C24">
      <w:pPr>
        <w:widowControl/>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7. </w:t>
      </w:r>
      <w:r w:rsidR="00014D03" w:rsidRPr="001031DC">
        <w:rPr>
          <w:rFonts w:ascii="Times New Roman" w:hAnsi="Times New Roman" w:cs="Times New Roman"/>
          <w:color w:val="auto"/>
          <w:spacing w:val="0"/>
          <w:sz w:val="28"/>
          <w:szCs w:val="28"/>
          <w:lang w:val="uk-UA"/>
        </w:rPr>
        <w:t xml:space="preserve">Депутатські фракції та групи не можуть формуватися для захисту приватних або комерційних інтересів. </w:t>
      </w:r>
    </w:p>
    <w:p w:rsidR="00014D03" w:rsidRPr="001031DC" w:rsidRDefault="00D31C24" w:rsidP="00D31C24">
      <w:pPr>
        <w:widowControl/>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lastRenderedPageBreak/>
        <w:t xml:space="preserve">8. </w:t>
      </w:r>
      <w:r w:rsidR="00014D03" w:rsidRPr="001031DC">
        <w:rPr>
          <w:rFonts w:ascii="Times New Roman" w:hAnsi="Times New Roman" w:cs="Times New Roman"/>
          <w:color w:val="auto"/>
          <w:spacing w:val="0"/>
          <w:sz w:val="28"/>
          <w:szCs w:val="28"/>
          <w:lang w:val="uk-UA"/>
        </w:rPr>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014D03" w:rsidRPr="001031DC" w:rsidRDefault="00014D03" w:rsidP="00014D03">
      <w:pPr>
        <w:widowControl/>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p>
    <w:p w:rsidR="00014D03" w:rsidRPr="001031DC" w:rsidRDefault="00014D03" w:rsidP="00014D03">
      <w:pPr>
        <w:widowControl/>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color w:val="auto"/>
          <w:spacing w:val="0"/>
          <w:sz w:val="28"/>
          <w:szCs w:val="28"/>
          <w:lang w:val="uk-UA"/>
        </w:rPr>
        <w:t>Стаття 11. Порядок утворення депутатських фракцій та груп</w:t>
      </w:r>
    </w:p>
    <w:p w:rsidR="00014D03" w:rsidRPr="001031DC" w:rsidRDefault="00014D03" w:rsidP="00D31C24">
      <w:pPr>
        <w:widowControl/>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rsidR="00014D03" w:rsidRPr="001031DC" w:rsidRDefault="00014D03" w:rsidP="00D31C24">
      <w:pPr>
        <w:widowControl/>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Депутатські групи та фракції утворюються на засіданні депутатів, що виявили бажання створити групу чи фракцію.</w:t>
      </w:r>
    </w:p>
    <w:p w:rsidR="00014D03" w:rsidRPr="001031DC" w:rsidRDefault="00014D03" w:rsidP="00D31C24">
      <w:pPr>
        <w:widowControl/>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rsidR="00014D03" w:rsidRPr="001031DC" w:rsidRDefault="00014D03" w:rsidP="00D31C24">
      <w:pPr>
        <w:widowControl/>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Секретар Ради (а у разі його відсутності – уповноважена </w:t>
      </w:r>
      <w:r w:rsidR="00D31C24">
        <w:rPr>
          <w:rFonts w:ascii="Times New Roman" w:hAnsi="Times New Roman" w:cs="Times New Roman"/>
          <w:color w:val="auto"/>
          <w:spacing w:val="0"/>
          <w:sz w:val="28"/>
          <w:szCs w:val="28"/>
          <w:lang w:val="uk-UA"/>
        </w:rPr>
        <w:t>Могилівським</w:t>
      </w:r>
      <w:r w:rsidRPr="001031DC">
        <w:rPr>
          <w:rFonts w:ascii="Times New Roman" w:hAnsi="Times New Roman" w:cs="Times New Roman"/>
          <w:color w:val="auto"/>
          <w:spacing w:val="0"/>
          <w:sz w:val="28"/>
          <w:szCs w:val="28"/>
          <w:lang w:val="uk-UA"/>
        </w:rPr>
        <w:t xml:space="preserve"> сільським головою особа) оголошує про утворення фракції чи групи та її склад на найближчому пленарному засіданні. Група чи фракція </w:t>
      </w:r>
      <w:r w:rsidR="00D31C24" w:rsidRPr="001031DC">
        <w:rPr>
          <w:rFonts w:ascii="Times New Roman" w:hAnsi="Times New Roman" w:cs="Times New Roman"/>
          <w:color w:val="auto"/>
          <w:spacing w:val="0"/>
          <w:sz w:val="28"/>
          <w:szCs w:val="28"/>
          <w:lang w:val="uk-UA"/>
        </w:rPr>
        <w:t>вважаються</w:t>
      </w:r>
      <w:r w:rsidRPr="001031DC">
        <w:rPr>
          <w:rFonts w:ascii="Times New Roman" w:hAnsi="Times New Roman" w:cs="Times New Roman"/>
          <w:color w:val="auto"/>
          <w:spacing w:val="0"/>
          <w:sz w:val="28"/>
          <w:szCs w:val="28"/>
          <w:lang w:val="uk-UA"/>
        </w:rPr>
        <w:t xml:space="preserve">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014D03" w:rsidRPr="001031DC" w:rsidRDefault="00014D03" w:rsidP="00D31C24">
      <w:pPr>
        <w:widowControl/>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autoSpaceDN/>
        <w:adjustRightInd/>
        <w:ind w:left="0"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rsidR="00014D03" w:rsidRPr="001031DC" w:rsidRDefault="00014D03" w:rsidP="00D31C24">
      <w:pPr>
        <w:widowControl/>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autoSpaceDN/>
        <w:adjustRightInd/>
        <w:ind w:left="567"/>
        <w:jc w:val="both"/>
        <w:rPr>
          <w:rFonts w:ascii="Times New Roman" w:hAnsi="Times New Roman" w:cs="Times New Roman"/>
          <w:color w:val="auto"/>
          <w:spacing w:val="0"/>
          <w:sz w:val="28"/>
          <w:szCs w:val="28"/>
          <w:lang w:val="uk-UA"/>
        </w:rPr>
      </w:pPr>
    </w:p>
    <w:p w:rsidR="00014D03" w:rsidRPr="001031DC" w:rsidRDefault="00014D03" w:rsidP="00014D03">
      <w:pPr>
        <w:widowControl/>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 xml:space="preserve">Стаття 12. Права депутатських фракцій та груп </w:t>
      </w:r>
    </w:p>
    <w:p w:rsidR="00014D03" w:rsidRPr="001031DC" w:rsidRDefault="00014D03" w:rsidP="00014D03">
      <w:pPr>
        <w:widowControl/>
        <w:tabs>
          <w:tab w:val="left" w:pos="-70"/>
          <w:tab w:val="left" w:pos="0"/>
          <w:tab w:val="left" w:pos="110"/>
          <w:tab w:val="left" w:pos="29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1. Депутатські фракції та групи попередньо обговорюють кандидатури посадових осіб, яких обирає, призначає чи затверджує Рада.</w:t>
      </w:r>
    </w:p>
    <w:p w:rsidR="00014D03" w:rsidRPr="001031DC" w:rsidRDefault="00014D03" w:rsidP="00014D03">
      <w:pPr>
        <w:widowControl/>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2. Кожна депутатська фракція та група має гарантоване право на виступ свого представника з кожного питання порядку денного на сесії Ради. </w:t>
      </w:r>
    </w:p>
    <w:p w:rsidR="00014D03" w:rsidRPr="001031DC" w:rsidRDefault="00014D03" w:rsidP="00014D03">
      <w:pPr>
        <w:widowControl/>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3. Депутатські фракції та групи можуть об’єднувати свої зусилля з іншими фракціями, групами для створення більшості в Раді чи опозиції.</w:t>
      </w:r>
    </w:p>
    <w:p w:rsidR="00014D03" w:rsidRPr="001031DC" w:rsidRDefault="00014D03" w:rsidP="00014D03">
      <w:pPr>
        <w:widowControl/>
        <w:tabs>
          <w:tab w:val="left" w:pos="-70"/>
          <w:tab w:val="left" w:pos="0"/>
          <w:tab w:val="left" w:pos="11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3. Жодна депутатська фракція та група не має права виступати від імені </w:t>
      </w:r>
      <w:r w:rsidR="001031DC" w:rsidRPr="001031DC">
        <w:rPr>
          <w:rFonts w:ascii="Times New Roman" w:hAnsi="Times New Roman" w:cs="Times New Roman"/>
          <w:color w:val="auto"/>
          <w:spacing w:val="0"/>
          <w:sz w:val="28"/>
          <w:szCs w:val="28"/>
          <w:lang w:val="uk-UA"/>
        </w:rPr>
        <w:t>Могилівської</w:t>
      </w:r>
      <w:r w:rsidRPr="001031DC">
        <w:rPr>
          <w:rFonts w:ascii="Times New Roman" w:hAnsi="Times New Roman" w:cs="Times New Roman"/>
          <w:color w:val="auto"/>
          <w:spacing w:val="0"/>
          <w:sz w:val="28"/>
          <w:szCs w:val="28"/>
          <w:lang w:val="uk-UA"/>
        </w:rPr>
        <w:t xml:space="preserve"> сільської об’єднаної територіальної громади та Ради.</w:t>
      </w:r>
    </w:p>
    <w:p w:rsidR="00014D03" w:rsidRPr="001031DC" w:rsidRDefault="00014D03" w:rsidP="00014D03">
      <w:pPr>
        <w:widowControl/>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p>
    <w:p w:rsidR="00014D03" w:rsidRPr="001031DC" w:rsidRDefault="00014D03" w:rsidP="00014D03">
      <w:pPr>
        <w:widowControl/>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color w:val="auto"/>
          <w:spacing w:val="0"/>
          <w:sz w:val="28"/>
          <w:szCs w:val="28"/>
          <w:lang w:val="uk-UA"/>
        </w:rPr>
        <w:t>Стаття 13. Реорганізація, зміни і припинення діяльності депутатських фракцій, груп</w:t>
      </w:r>
    </w:p>
    <w:p w:rsidR="00014D03" w:rsidRPr="001031DC" w:rsidRDefault="00014D03" w:rsidP="00014D03">
      <w:pPr>
        <w:widowControl/>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rsidR="00014D03" w:rsidRPr="001031DC" w:rsidRDefault="00014D03" w:rsidP="00014D03">
      <w:pPr>
        <w:widowControl/>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2. Про зміни в складі депутатської фракції та групи її уповноважений представник повідомляє письмово </w:t>
      </w:r>
      <w:r w:rsidR="00287ED3">
        <w:rPr>
          <w:rFonts w:ascii="Times New Roman" w:hAnsi="Times New Roman" w:cs="Times New Roman"/>
          <w:color w:val="auto"/>
          <w:spacing w:val="0"/>
          <w:sz w:val="28"/>
          <w:szCs w:val="28"/>
          <w:lang w:val="uk-UA"/>
        </w:rPr>
        <w:t>Могилі</w:t>
      </w:r>
      <w:r w:rsidRPr="001031DC">
        <w:rPr>
          <w:rFonts w:ascii="Times New Roman" w:hAnsi="Times New Roman" w:cs="Times New Roman"/>
          <w:color w:val="auto"/>
          <w:spacing w:val="0"/>
          <w:sz w:val="28"/>
          <w:szCs w:val="28"/>
          <w:lang w:val="uk-UA"/>
        </w:rPr>
        <w:t>вського сільського голову. Це повідомлення підписує депутат Ради, який його подає, та уповноважений представник групи (фракції) або уповноважений представник депутатської фракції чи групи, якщо депутата виключено з неї.</w:t>
      </w:r>
    </w:p>
    <w:p w:rsidR="00014D03" w:rsidRPr="001031DC" w:rsidRDefault="00014D03" w:rsidP="00014D03">
      <w:pPr>
        <w:widowControl/>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bCs/>
          <w:color w:val="auto"/>
          <w:spacing w:val="0"/>
          <w:sz w:val="28"/>
          <w:szCs w:val="28"/>
          <w:lang w:val="uk-UA"/>
        </w:rPr>
      </w:pPr>
    </w:p>
    <w:p w:rsidR="00014D03" w:rsidRPr="001031DC" w:rsidRDefault="00014D03" w:rsidP="00014D03">
      <w:pPr>
        <w:widowControl/>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 xml:space="preserve">Стаття 14. Забезпечення діяльності депутатських фракцій та груп </w:t>
      </w:r>
    </w:p>
    <w:p w:rsidR="00014D03" w:rsidRPr="001031DC" w:rsidRDefault="00014D03" w:rsidP="00014D03">
      <w:pPr>
        <w:widowControl/>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1. </w:t>
      </w:r>
      <w:r w:rsidR="00287ED3">
        <w:rPr>
          <w:rFonts w:ascii="Times New Roman" w:hAnsi="Times New Roman" w:cs="Times New Roman"/>
          <w:color w:val="auto"/>
          <w:spacing w:val="0"/>
          <w:sz w:val="28"/>
          <w:szCs w:val="28"/>
          <w:lang w:val="uk-UA"/>
        </w:rPr>
        <w:t>Могилі</w:t>
      </w:r>
      <w:r w:rsidRPr="001031DC">
        <w:rPr>
          <w:rFonts w:ascii="Times New Roman" w:hAnsi="Times New Roman" w:cs="Times New Roman"/>
          <w:color w:val="auto"/>
          <w:spacing w:val="0"/>
          <w:sz w:val="28"/>
          <w:szCs w:val="28"/>
          <w:lang w:val="uk-UA"/>
        </w:rPr>
        <w:t xml:space="preserve">вський сільський голова </w:t>
      </w:r>
      <w:r w:rsidR="00287ED3">
        <w:rPr>
          <w:rFonts w:ascii="Times New Roman" w:hAnsi="Times New Roman" w:cs="Times New Roman"/>
          <w:color w:val="auto"/>
          <w:spacing w:val="0"/>
          <w:sz w:val="28"/>
          <w:szCs w:val="28"/>
          <w:lang w:val="uk-UA"/>
        </w:rPr>
        <w:t xml:space="preserve"> </w:t>
      </w:r>
      <w:r w:rsidRPr="001031DC">
        <w:rPr>
          <w:rFonts w:ascii="Times New Roman" w:hAnsi="Times New Roman" w:cs="Times New Roman"/>
          <w:color w:val="auto"/>
          <w:spacing w:val="0"/>
          <w:sz w:val="28"/>
          <w:szCs w:val="28"/>
          <w:lang w:val="uk-UA"/>
        </w:rPr>
        <w:t xml:space="preserve">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rsidR="00014D03" w:rsidRPr="001031DC" w:rsidRDefault="00014D03" w:rsidP="00014D03">
      <w:pPr>
        <w:widowControl/>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864793">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 3. Посадові особи ради</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15. Голова громади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Голова громади є головною посадовою особою в системі органів місцевого самоврядування громади.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014D03" w:rsidRPr="001031DC" w:rsidRDefault="00014D03" w:rsidP="00014D03">
      <w:pPr>
        <w:suppressLineNumbers/>
        <w:tabs>
          <w:tab w:val="num" w:pos="924"/>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4. При здійсненні наданих повноважень голова громади є </w:t>
      </w:r>
      <w:r w:rsidRPr="001031DC">
        <w:rPr>
          <w:rFonts w:ascii="Times New Roman" w:hAnsi="Times New Roman" w:cs="Times New Roman"/>
          <w:sz w:val="28"/>
          <w:szCs w:val="28"/>
          <w:lang w:val="uk-UA"/>
        </w:rPr>
        <w:t xml:space="preserve"> </w:t>
      </w:r>
      <w:r w:rsidRPr="001031DC">
        <w:rPr>
          <w:rFonts w:ascii="Times New Roman" w:hAnsi="Times New Roman" w:cs="Times New Roman"/>
          <w:spacing w:val="0"/>
          <w:sz w:val="28"/>
          <w:szCs w:val="28"/>
          <w:lang w:val="uk-UA"/>
        </w:rPr>
        <w:t>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5. Щорічно </w:t>
      </w:r>
      <w:r w:rsidR="00864793">
        <w:rPr>
          <w:rFonts w:ascii="Times New Roman" w:hAnsi="Times New Roman" w:cs="Times New Roman"/>
          <w:spacing w:val="0"/>
          <w:sz w:val="28"/>
          <w:szCs w:val="28"/>
          <w:lang w:val="uk-UA"/>
        </w:rPr>
        <w:t xml:space="preserve">сільський </w:t>
      </w:r>
      <w:r w:rsidRPr="001031DC">
        <w:rPr>
          <w:rFonts w:ascii="Times New Roman" w:hAnsi="Times New Roman" w:cs="Times New Roman"/>
          <w:spacing w:val="0"/>
          <w:sz w:val="28"/>
          <w:szCs w:val="28"/>
          <w:lang w:val="uk-UA"/>
        </w:rPr>
        <w:t>голова зобов'язаний прозвітувати перед радою та громадою про роботу виконавчих органів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Конкретна дата звіту перед радою визначається на пленарному засіданні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16. Секретар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Секретар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у випадках, передбачених чинним законодавством та цим Регламентом: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скликає сесії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веде засідання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lastRenderedPageBreak/>
        <w:t>- підписує протоколи сесії Ради та її рішення;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організовує підготовку сесій ради та питань, що вносяться на розгляд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забезпечує своєчасне доведення рішень ради до виконавців і населення, організовує контроль за їх виконанням;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5) за дорученням </w:t>
      </w:r>
      <w:r w:rsidR="00864793">
        <w:rPr>
          <w:rFonts w:ascii="Times New Roman" w:hAnsi="Times New Roman" w:cs="Times New Roman"/>
          <w:spacing w:val="0"/>
          <w:sz w:val="28"/>
          <w:szCs w:val="28"/>
          <w:lang w:val="uk-UA"/>
        </w:rPr>
        <w:t xml:space="preserve">Могилівського </w:t>
      </w:r>
      <w:r w:rsidRPr="001031DC">
        <w:rPr>
          <w:rFonts w:ascii="Times New Roman" w:hAnsi="Times New Roman" w:cs="Times New Roman"/>
          <w:spacing w:val="0"/>
          <w:sz w:val="28"/>
          <w:szCs w:val="28"/>
          <w:lang w:val="uk-UA"/>
        </w:rPr>
        <w:t xml:space="preserve">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сприяє депутатам ради у здійсненні їх повноважень;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9) вирішує за дорученням </w:t>
      </w:r>
      <w:r w:rsidR="00864793">
        <w:rPr>
          <w:rFonts w:ascii="Times New Roman" w:hAnsi="Times New Roman" w:cs="Times New Roman"/>
          <w:spacing w:val="0"/>
          <w:sz w:val="28"/>
          <w:szCs w:val="28"/>
          <w:lang w:val="uk-UA"/>
        </w:rPr>
        <w:t>Могилівського</w:t>
      </w:r>
      <w:r w:rsidRPr="001031DC">
        <w:rPr>
          <w:rFonts w:ascii="Times New Roman" w:hAnsi="Times New Roman" w:cs="Times New Roman"/>
          <w:spacing w:val="0"/>
          <w:sz w:val="28"/>
          <w:szCs w:val="28"/>
          <w:lang w:val="uk-UA"/>
        </w:rPr>
        <w:t xml:space="preserve"> сільського голови або ради інші питання, пов'язані з діяльністю ради та її органів;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10) здійснює інші повноваження, що випливають із Закону України «Про місцеве самоврядування в Україні» та цього регламенту.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w:t>
      </w:r>
      <w:r w:rsidR="00864793">
        <w:rPr>
          <w:rFonts w:ascii="Times New Roman" w:hAnsi="Times New Roman" w:cs="Times New Roman"/>
          <w:spacing w:val="0"/>
          <w:sz w:val="28"/>
          <w:szCs w:val="28"/>
          <w:lang w:val="uk-UA"/>
        </w:rPr>
        <w:t>Могилівського</w:t>
      </w:r>
      <w:r w:rsidRPr="001031DC">
        <w:rPr>
          <w:rFonts w:ascii="Times New Roman" w:hAnsi="Times New Roman" w:cs="Times New Roman"/>
          <w:spacing w:val="0"/>
          <w:sz w:val="28"/>
          <w:szCs w:val="28"/>
          <w:lang w:val="uk-UA"/>
        </w:rPr>
        <w:t xml:space="preserve"> сільського голови.</w:t>
      </w:r>
    </w:p>
    <w:p w:rsidR="00014D03" w:rsidRPr="001031DC" w:rsidRDefault="00014D03" w:rsidP="00014D03">
      <w:pPr>
        <w:keepNext/>
        <w:keepLines/>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17. Староста</w:t>
      </w:r>
    </w:p>
    <w:p w:rsidR="00014D03" w:rsidRPr="00864793" w:rsidRDefault="00014D03" w:rsidP="00864793">
      <w:pPr>
        <w:pStyle w:val="a6"/>
        <w:numPr>
          <w:ilvl w:val="0"/>
          <w:numId w:val="24"/>
        </w:numPr>
        <w:jc w:val="both"/>
        <w:rPr>
          <w:rFonts w:ascii="Times New Roman" w:hAnsi="Times New Roman" w:cs="Times New Roman"/>
          <w:spacing w:val="0"/>
          <w:sz w:val="28"/>
          <w:szCs w:val="28"/>
          <w:lang w:val="uk-UA"/>
        </w:rPr>
      </w:pPr>
      <w:r w:rsidRPr="00864793">
        <w:rPr>
          <w:rFonts w:ascii="Times New Roman" w:hAnsi="Times New Roman" w:cs="Times New Roman"/>
          <w:spacing w:val="0"/>
          <w:sz w:val="28"/>
          <w:szCs w:val="28"/>
          <w:lang w:val="uk-UA"/>
        </w:rPr>
        <w:t>Староста є виборною посадовою особою місцевого самоврядування.</w:t>
      </w:r>
    </w:p>
    <w:p w:rsidR="00014D03" w:rsidRPr="001031DC" w:rsidRDefault="00864793" w:rsidP="0086479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2. </w:t>
      </w:r>
      <w:r w:rsidR="00014D03" w:rsidRPr="00864793">
        <w:rPr>
          <w:rFonts w:ascii="Times New Roman" w:hAnsi="Times New Roman" w:cs="Times New Roman"/>
          <w:spacing w:val="0"/>
          <w:sz w:val="28"/>
          <w:szCs w:val="28"/>
          <w:lang w:val="uk-UA"/>
        </w:rPr>
        <w:t xml:space="preserve">Староста є членом виконавчого комітету </w:t>
      </w:r>
      <w:r w:rsidR="001031DC" w:rsidRPr="00864793">
        <w:rPr>
          <w:rFonts w:ascii="Times New Roman" w:hAnsi="Times New Roman" w:cs="Times New Roman"/>
          <w:spacing w:val="0"/>
          <w:sz w:val="28"/>
          <w:szCs w:val="28"/>
          <w:lang w:val="uk-UA"/>
        </w:rPr>
        <w:t>Могилівської</w:t>
      </w:r>
      <w:r w:rsidR="00014D03" w:rsidRPr="00864793">
        <w:rPr>
          <w:rFonts w:ascii="Times New Roman" w:hAnsi="Times New Roman" w:cs="Times New Roman"/>
          <w:spacing w:val="0"/>
          <w:sz w:val="28"/>
          <w:szCs w:val="28"/>
          <w:lang w:val="uk-UA"/>
        </w:rPr>
        <w:t xml:space="preserve"> сільської ради за посадою.</w:t>
      </w:r>
    </w:p>
    <w:p w:rsidR="00014D03" w:rsidRPr="001031DC" w:rsidRDefault="003A6122" w:rsidP="0086479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3. </w:t>
      </w:r>
      <w:r w:rsidR="00014D03" w:rsidRPr="001031DC">
        <w:rPr>
          <w:rFonts w:ascii="Times New Roman" w:hAnsi="Times New Roman" w:cs="Times New Roman"/>
          <w:spacing w:val="0"/>
          <w:sz w:val="28"/>
          <w:szCs w:val="28"/>
          <w:lang w:val="uk-UA"/>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014D03" w:rsidRPr="001031DC" w:rsidRDefault="003A6122" w:rsidP="0086479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4. </w:t>
      </w:r>
      <w:r w:rsidR="00014D03" w:rsidRPr="001031DC">
        <w:rPr>
          <w:rFonts w:ascii="Times New Roman" w:hAnsi="Times New Roman" w:cs="Times New Roman"/>
          <w:spacing w:val="0"/>
          <w:sz w:val="28"/>
          <w:szCs w:val="28"/>
          <w:lang w:val="uk-UA"/>
        </w:rPr>
        <w:t>Староста має гарантоване право виступу на пленарних засіданнях та засіданнях постійних комісій ради з правом дорадчого голосу.</w:t>
      </w:r>
    </w:p>
    <w:p w:rsidR="00014D03" w:rsidRPr="001031DC" w:rsidRDefault="003A6122" w:rsidP="0086479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5. </w:t>
      </w:r>
      <w:r w:rsidR="00014D03" w:rsidRPr="001031DC">
        <w:rPr>
          <w:rFonts w:ascii="Times New Roman" w:hAnsi="Times New Roman" w:cs="Times New Roman"/>
          <w:spacing w:val="0"/>
          <w:sz w:val="28"/>
          <w:szCs w:val="28"/>
          <w:lang w:val="uk-UA"/>
        </w:rPr>
        <w:t xml:space="preserve">При здійсненні наданих повноважень староста є підзвітним, підконтрольним і відповідальним перед жителями сіл, </w:t>
      </w:r>
      <w:r>
        <w:rPr>
          <w:rFonts w:ascii="Times New Roman" w:hAnsi="Times New Roman" w:cs="Times New Roman"/>
          <w:spacing w:val="0"/>
          <w:sz w:val="28"/>
          <w:szCs w:val="28"/>
          <w:lang w:val="uk-UA"/>
        </w:rPr>
        <w:t xml:space="preserve"> </w:t>
      </w:r>
      <w:r w:rsidR="00014D03" w:rsidRPr="001031DC">
        <w:rPr>
          <w:rFonts w:ascii="Times New Roman" w:hAnsi="Times New Roman" w:cs="Times New Roman"/>
          <w:spacing w:val="0"/>
          <w:sz w:val="28"/>
          <w:szCs w:val="28"/>
          <w:lang w:val="uk-UA"/>
        </w:rPr>
        <w:t xml:space="preserve"> інтереси яких він представляє. Староста є відповідальним перед </w:t>
      </w:r>
      <w:r>
        <w:rPr>
          <w:rFonts w:ascii="Times New Roman" w:hAnsi="Times New Roman" w:cs="Times New Roman"/>
          <w:spacing w:val="0"/>
          <w:sz w:val="28"/>
          <w:szCs w:val="28"/>
          <w:lang w:val="uk-UA"/>
        </w:rPr>
        <w:t>Могилів</w:t>
      </w:r>
      <w:r w:rsidR="00014D03" w:rsidRPr="001031DC">
        <w:rPr>
          <w:rFonts w:ascii="Times New Roman" w:hAnsi="Times New Roman" w:cs="Times New Roman"/>
          <w:spacing w:val="0"/>
          <w:sz w:val="28"/>
          <w:szCs w:val="28"/>
          <w:lang w:val="uk-UA"/>
        </w:rPr>
        <w:t>ською сільською радою.</w:t>
      </w:r>
      <w:bookmarkStart w:id="1" w:name="n1305"/>
      <w:bookmarkEnd w:id="1"/>
    </w:p>
    <w:p w:rsidR="00014D03" w:rsidRPr="001031DC" w:rsidRDefault="003A6122" w:rsidP="0086479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6. </w:t>
      </w:r>
      <w:r w:rsidR="00014D03" w:rsidRPr="001031DC">
        <w:rPr>
          <w:rFonts w:ascii="Times New Roman" w:hAnsi="Times New Roman" w:cs="Times New Roman"/>
          <w:spacing w:val="0"/>
          <w:sz w:val="28"/>
          <w:szCs w:val="28"/>
          <w:lang w:val="uk-UA"/>
        </w:rPr>
        <w:t xml:space="preserve">Староста не рідше одного разу на рік звітує про свою роботу </w:t>
      </w:r>
      <w:r>
        <w:rPr>
          <w:rFonts w:ascii="Times New Roman" w:hAnsi="Times New Roman" w:cs="Times New Roman"/>
          <w:spacing w:val="0"/>
          <w:sz w:val="28"/>
          <w:szCs w:val="28"/>
          <w:lang w:val="uk-UA"/>
        </w:rPr>
        <w:t xml:space="preserve">перед жителями відповідних сіл  </w:t>
      </w:r>
      <w:r w:rsidR="00014D03" w:rsidRPr="001031DC">
        <w:rPr>
          <w:rFonts w:ascii="Times New Roman" w:hAnsi="Times New Roman" w:cs="Times New Roman"/>
          <w:spacing w:val="0"/>
          <w:sz w:val="28"/>
          <w:szCs w:val="28"/>
          <w:lang w:val="uk-UA"/>
        </w:rPr>
        <w:t>на відкритій зустрічі з громадянами. На вимогу не менше половини депутатів сільської ради староста інформує раду про свою роботу.</w:t>
      </w:r>
      <w:bookmarkStart w:id="2" w:name="n1306"/>
      <w:bookmarkEnd w:id="2"/>
    </w:p>
    <w:p w:rsidR="00014D03" w:rsidRPr="001031DC" w:rsidRDefault="003A6122" w:rsidP="0086479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lastRenderedPageBreak/>
        <w:t xml:space="preserve">7. </w:t>
      </w:r>
      <w:r w:rsidR="00014D03" w:rsidRPr="001031DC">
        <w:rPr>
          <w:rFonts w:ascii="Times New Roman" w:hAnsi="Times New Roman" w:cs="Times New Roman"/>
          <w:spacing w:val="0"/>
          <w:sz w:val="28"/>
          <w:szCs w:val="28"/>
          <w:lang w:val="uk-UA"/>
        </w:rPr>
        <w:t>На старост поширюються гарантії діяльності депутатів місцевих рад, передбачені </w:t>
      </w:r>
      <w:hyperlink r:id="rId8" w:tgtFrame="_blank" w:history="1">
        <w:r w:rsidR="00014D03" w:rsidRPr="00864793">
          <w:rPr>
            <w:rFonts w:ascii="Times New Roman" w:hAnsi="Times New Roman" w:cs="Times New Roman"/>
            <w:spacing w:val="0"/>
            <w:sz w:val="28"/>
            <w:szCs w:val="28"/>
            <w:lang w:val="uk-UA"/>
          </w:rPr>
          <w:t>Законом України</w:t>
        </w:r>
      </w:hyperlink>
      <w:r w:rsidR="00014D03" w:rsidRPr="001031DC">
        <w:rPr>
          <w:rFonts w:ascii="Times New Roman" w:hAnsi="Times New Roman" w:cs="Times New Roman"/>
          <w:spacing w:val="0"/>
          <w:sz w:val="28"/>
          <w:szCs w:val="28"/>
          <w:lang w:val="uk-UA"/>
        </w:rPr>
        <w:t> «Про статус депутатів місцевих рад», якщо інше не встановлено законом.</w:t>
      </w:r>
    </w:p>
    <w:p w:rsidR="00014D03" w:rsidRPr="001031DC" w:rsidRDefault="003A6122" w:rsidP="00014D0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8. </w:t>
      </w:r>
      <w:r w:rsidR="00014D03" w:rsidRPr="00864793">
        <w:rPr>
          <w:rFonts w:ascii="Times New Roman" w:hAnsi="Times New Roman" w:cs="Times New Roman"/>
          <w:spacing w:val="0"/>
          <w:sz w:val="28"/>
          <w:szCs w:val="28"/>
          <w:lang w:val="uk-UA"/>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радою.</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3A6122">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 4. Постійні комісії ради</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18. Постійні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1031DC">
        <w:rPr>
          <w:rFonts w:ascii="Times New Roman" w:hAnsi="Times New Roman" w:cs="Times New Roman"/>
          <w:spacing w:val="0"/>
          <w:sz w:val="28"/>
          <w:szCs w:val="28"/>
          <w:lang w:val="uk-UA"/>
        </w:rPr>
        <w:softHyphen/>
        <w:t>конавчих органів ради у сфері компетенції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3A6122">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 5. Тимчасові контрольні комісії ради</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19. Тимчасові контрольні комісії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Тимчасова спеціальна комісія здійснює свою діяльність відповідно до порядку, встановленого для постійних комісій ради.</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20. Створення тимчасової контрольної комісії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Тимчасова контрольна комісія ради утворюється шляхом ухвалення відповідного рішення.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Рішення ради про створення тимчасової спеціальної комісії має визначати: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назву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завдання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кількісний склад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обраного радою голову (співголів)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персональний склад членів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6) термін діяльності комісії (на заздалегідь визначений час або на час </w:t>
      </w:r>
      <w:r w:rsidRPr="001031DC">
        <w:rPr>
          <w:rFonts w:ascii="Times New Roman" w:hAnsi="Times New Roman" w:cs="Times New Roman"/>
          <w:spacing w:val="0"/>
          <w:sz w:val="28"/>
          <w:szCs w:val="28"/>
          <w:lang w:val="uk-UA"/>
        </w:rPr>
        <w:lastRenderedPageBreak/>
        <w:t>виконання певної роботи);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додаткові права у межах чинного законодавства (якщо це необхідно), надані радою цій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9) заходи щодо кадрового, матеріально-технічного, інформаційного, організаційного забезпечення роботи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1031DC">
        <w:rPr>
          <w:rFonts w:ascii="Times New Roman" w:hAnsi="Times New Roman" w:cs="Times New Roman"/>
          <w:spacing w:val="0"/>
          <w:sz w:val="28"/>
          <w:szCs w:val="28"/>
          <w:lang w:val="uk-UA"/>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Голосування щодо утворення та персонального складу кожної тимчасової контрольної комісії здійснюється окремо.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sidRPr="001031DC">
        <w:rPr>
          <w:rFonts w:ascii="Times New Roman" w:hAnsi="Times New Roman" w:cs="Times New Roman"/>
          <w:spacing w:val="0"/>
          <w:sz w:val="28"/>
          <w:szCs w:val="28"/>
          <w:lang w:val="uk-UA"/>
        </w:rPr>
        <w:softHyphen/>
        <w:t>ством за участь у роботі ради та її органах.</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21. Припинення повноважень тимчасової контрольної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Повноваження тимчасової контрольної комісії припиняються з прийняттям радою остаточного рішення щодо результатів роботи цієї комісії.</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3A6122">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lastRenderedPageBreak/>
        <w:t>РОЗДІЛ III. СЕСІЇ РАДИ</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1. Загальні положення</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82"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Стаття 22. Форми роботи Ради</w:t>
      </w:r>
    </w:p>
    <w:p w:rsidR="00014D03" w:rsidRPr="003A6122" w:rsidRDefault="003A6122" w:rsidP="003A612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1. </w:t>
      </w:r>
      <w:r w:rsidR="00014D03" w:rsidRPr="003A6122">
        <w:rPr>
          <w:rFonts w:ascii="Times New Roman" w:hAnsi="Times New Roman" w:cs="Times New Roman"/>
          <w:spacing w:val="0"/>
          <w:sz w:val="28"/>
          <w:szCs w:val="28"/>
          <w:lang w:val="uk-UA"/>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rsidR="00014D03" w:rsidRPr="003A6122" w:rsidRDefault="003A6122" w:rsidP="003A612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2. Постійна комісія або </w:t>
      </w:r>
      <w:r w:rsidR="00014D03" w:rsidRPr="003A6122">
        <w:rPr>
          <w:rFonts w:ascii="Times New Roman" w:hAnsi="Times New Roman" w:cs="Times New Roman"/>
          <w:spacing w:val="0"/>
          <w:sz w:val="28"/>
          <w:szCs w:val="28"/>
          <w:lang w:val="uk-UA"/>
        </w:rPr>
        <w:t>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014D03" w:rsidRPr="001031DC" w:rsidRDefault="00014D03" w:rsidP="0001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20" w:firstLine="567"/>
        <w:jc w:val="both"/>
        <w:rPr>
          <w:rFonts w:ascii="Times New Roman" w:hAnsi="Times New Roman" w:cs="Times New Roman"/>
          <w:b/>
          <w:bCs/>
          <w:color w:val="auto"/>
          <w:spacing w:val="0"/>
          <w:sz w:val="28"/>
          <w:szCs w:val="28"/>
          <w:lang w:val="uk-UA"/>
        </w:rPr>
      </w:pPr>
    </w:p>
    <w:p w:rsidR="00014D03" w:rsidRPr="001031DC" w:rsidRDefault="00014D03" w:rsidP="00014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20" w:firstLine="567"/>
        <w:jc w:val="both"/>
        <w:rPr>
          <w:rFonts w:ascii="Times New Roman" w:hAnsi="Times New Roman" w:cs="Times New Roman"/>
          <w:b/>
          <w:bCs/>
          <w:color w:val="auto"/>
          <w:spacing w:val="0"/>
          <w:sz w:val="28"/>
          <w:szCs w:val="28"/>
          <w:lang w:val="uk-UA"/>
        </w:rPr>
      </w:pPr>
      <w:r w:rsidRPr="001031DC">
        <w:rPr>
          <w:rFonts w:ascii="Times New Roman" w:hAnsi="Times New Roman" w:cs="Times New Roman"/>
          <w:b/>
          <w:bCs/>
          <w:color w:val="auto"/>
          <w:spacing w:val="0"/>
          <w:sz w:val="28"/>
          <w:szCs w:val="28"/>
          <w:lang w:val="uk-UA"/>
        </w:rPr>
        <w:t>Стаття 23. Порядок скликання першої сесії Ради</w:t>
      </w:r>
    </w:p>
    <w:p w:rsidR="00014D03" w:rsidRPr="001031DC" w:rsidRDefault="00014D03" w:rsidP="00014D03">
      <w:pPr>
        <w:widowControl/>
        <w:autoSpaceDE/>
        <w:autoSpaceDN/>
        <w:adjustRightInd/>
        <w:ind w:firstLine="709"/>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r w:rsidR="00864793">
        <w:rPr>
          <w:rFonts w:ascii="Times New Roman" w:hAnsi="Times New Roman" w:cs="Times New Roman"/>
          <w:color w:val="auto"/>
          <w:spacing w:val="0"/>
          <w:sz w:val="28"/>
          <w:szCs w:val="28"/>
          <w:lang w:val="uk-UA"/>
        </w:rPr>
        <w:t>Могилівського</w:t>
      </w:r>
      <w:r w:rsidRPr="001031DC">
        <w:rPr>
          <w:rFonts w:ascii="Times New Roman" w:hAnsi="Times New Roman" w:cs="Times New Roman"/>
          <w:color w:val="auto"/>
          <w:spacing w:val="0"/>
          <w:sz w:val="28"/>
          <w:szCs w:val="28"/>
          <w:lang w:val="uk-UA"/>
        </w:rPr>
        <w:t xml:space="preserve"> сільського голови. З моменту визнання повноважень депутатів ради нового скликання та новообраного </w:t>
      </w:r>
      <w:r w:rsidR="00864793">
        <w:rPr>
          <w:rFonts w:ascii="Times New Roman" w:hAnsi="Times New Roman" w:cs="Times New Roman"/>
          <w:color w:val="auto"/>
          <w:spacing w:val="0"/>
          <w:sz w:val="28"/>
          <w:szCs w:val="28"/>
          <w:lang w:val="uk-UA"/>
        </w:rPr>
        <w:t>Могилівського</w:t>
      </w:r>
      <w:r w:rsidRPr="001031DC">
        <w:rPr>
          <w:rFonts w:ascii="Times New Roman" w:hAnsi="Times New Roman" w:cs="Times New Roman"/>
          <w:color w:val="auto"/>
          <w:spacing w:val="0"/>
          <w:sz w:val="28"/>
          <w:szCs w:val="28"/>
          <w:lang w:val="uk-UA"/>
        </w:rPr>
        <w:t xml:space="preserve"> сільського голови він головує на пленарних засіданнях першої сесії ради нового скликання. </w:t>
      </w:r>
    </w:p>
    <w:p w:rsidR="00014D03" w:rsidRPr="001031DC" w:rsidRDefault="00014D03" w:rsidP="00014D03">
      <w:pPr>
        <w:widowControl/>
        <w:autoSpaceDE/>
        <w:autoSpaceDN/>
        <w:adjustRightInd/>
        <w:ind w:firstLine="709"/>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2. У разі якщо на час проведення першої сесії </w:t>
      </w:r>
      <w:r w:rsidR="003A6122">
        <w:rPr>
          <w:rFonts w:ascii="Times New Roman" w:hAnsi="Times New Roman" w:cs="Times New Roman"/>
          <w:color w:val="auto"/>
          <w:spacing w:val="0"/>
          <w:sz w:val="28"/>
          <w:szCs w:val="28"/>
          <w:lang w:val="uk-UA"/>
        </w:rPr>
        <w:t>Могилівський</w:t>
      </w:r>
      <w:r w:rsidRPr="001031DC">
        <w:rPr>
          <w:rFonts w:ascii="Times New Roman" w:hAnsi="Times New Roman" w:cs="Times New Roman"/>
          <w:color w:val="auto"/>
          <w:spacing w:val="0"/>
          <w:sz w:val="28"/>
          <w:szCs w:val="28"/>
          <w:lang w:val="uk-UA"/>
        </w:rPr>
        <w:t xml:space="preserve">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w:t>
      </w:r>
      <w:r w:rsidR="00F175E7">
        <w:rPr>
          <w:rFonts w:ascii="Times New Roman" w:hAnsi="Times New Roman" w:cs="Times New Roman"/>
          <w:color w:val="auto"/>
          <w:spacing w:val="0"/>
          <w:sz w:val="28"/>
          <w:szCs w:val="28"/>
          <w:lang w:val="uk-UA"/>
        </w:rPr>
        <w:t xml:space="preserve"> до обрання</w:t>
      </w:r>
      <w:r w:rsidR="00F175E7" w:rsidRPr="00F175E7">
        <w:rPr>
          <w:rFonts w:ascii="Times New Roman" w:hAnsi="Times New Roman" w:cs="Times New Roman"/>
          <w:color w:val="auto"/>
          <w:spacing w:val="0"/>
          <w:sz w:val="28"/>
          <w:szCs w:val="28"/>
          <w:lang w:val="uk-UA"/>
        </w:rPr>
        <w:t xml:space="preserve"> секретаря ради. З часу обрання секретаря ради він головує на пленарних засіданнях ради.</w:t>
      </w:r>
      <w:r w:rsidR="00F175E7">
        <w:rPr>
          <w:rFonts w:ascii="Times New Roman" w:hAnsi="Times New Roman" w:cs="Times New Roman"/>
          <w:color w:val="auto"/>
          <w:spacing w:val="0"/>
          <w:sz w:val="28"/>
          <w:szCs w:val="28"/>
          <w:lang w:val="uk-UA"/>
        </w:rPr>
        <w:t xml:space="preserve"> </w:t>
      </w:r>
      <w:r w:rsidRPr="001031DC">
        <w:rPr>
          <w:rFonts w:ascii="Times New Roman" w:hAnsi="Times New Roman" w:cs="Times New Roman"/>
          <w:color w:val="auto"/>
          <w:spacing w:val="0"/>
          <w:sz w:val="28"/>
          <w:szCs w:val="28"/>
          <w:lang w:val="uk-UA"/>
        </w:rPr>
        <w:t xml:space="preserve"> </w:t>
      </w:r>
      <w:r w:rsidR="009C1296">
        <w:rPr>
          <w:rFonts w:ascii="Times New Roman" w:hAnsi="Times New Roman" w:cs="Times New Roman"/>
          <w:color w:val="auto"/>
          <w:spacing w:val="0"/>
          <w:sz w:val="28"/>
          <w:szCs w:val="28"/>
          <w:lang w:val="uk-UA"/>
        </w:rPr>
        <w:t xml:space="preserve"> </w:t>
      </w:r>
    </w:p>
    <w:p w:rsidR="00014D03" w:rsidRPr="001031DC" w:rsidRDefault="00014D03" w:rsidP="00014D03">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p>
    <w:p w:rsidR="00014D03" w:rsidRPr="001031DC" w:rsidRDefault="00014D03" w:rsidP="00014D03">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720"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Стаття 24. Порядок денний першої сесії Ради</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1. </w:t>
      </w:r>
      <w:r w:rsidR="00014D03" w:rsidRPr="009C1296">
        <w:rPr>
          <w:rFonts w:ascii="Times New Roman" w:hAnsi="Times New Roman" w:cs="Times New Roman"/>
          <w:color w:val="auto"/>
          <w:spacing w:val="0"/>
          <w:sz w:val="28"/>
          <w:szCs w:val="28"/>
          <w:lang w:val="uk-UA"/>
        </w:rPr>
        <w:t xml:space="preserve">До порядку денного першої </w:t>
      </w:r>
      <w:r w:rsidRPr="009C1296">
        <w:rPr>
          <w:rFonts w:ascii="Times New Roman" w:hAnsi="Times New Roman" w:cs="Times New Roman"/>
          <w:color w:val="auto"/>
          <w:spacing w:val="0"/>
          <w:sz w:val="28"/>
          <w:szCs w:val="28"/>
          <w:lang w:val="uk-UA"/>
        </w:rPr>
        <w:t>сесії</w:t>
      </w:r>
      <w:r w:rsidR="00014D03" w:rsidRPr="009C1296">
        <w:rPr>
          <w:rFonts w:ascii="Times New Roman" w:hAnsi="Times New Roman" w:cs="Times New Roman"/>
          <w:color w:val="auto"/>
          <w:spacing w:val="0"/>
          <w:sz w:val="28"/>
          <w:szCs w:val="28"/>
          <w:lang w:val="uk-UA"/>
        </w:rPr>
        <w:t xml:space="preserve"> Ради мають бути включені </w:t>
      </w:r>
      <w:r w:rsidRPr="009C1296">
        <w:rPr>
          <w:rFonts w:ascii="Times New Roman" w:hAnsi="Times New Roman" w:cs="Times New Roman"/>
          <w:color w:val="auto"/>
          <w:spacing w:val="0"/>
          <w:sz w:val="28"/>
          <w:szCs w:val="28"/>
          <w:lang w:val="uk-UA"/>
        </w:rPr>
        <w:t>такі</w:t>
      </w:r>
      <w:r w:rsidR="00014D03" w:rsidRPr="009C1296">
        <w:rPr>
          <w:rFonts w:ascii="Times New Roman" w:hAnsi="Times New Roman" w:cs="Times New Roman"/>
          <w:color w:val="auto"/>
          <w:spacing w:val="0"/>
          <w:sz w:val="28"/>
          <w:szCs w:val="28"/>
          <w:lang w:val="uk-UA"/>
        </w:rPr>
        <w:t xml:space="preserve"> питання: </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 </w:t>
      </w:r>
      <w:r w:rsidR="00014D03" w:rsidRPr="009C1296">
        <w:rPr>
          <w:rFonts w:ascii="Times New Roman" w:hAnsi="Times New Roman" w:cs="Times New Roman"/>
          <w:color w:val="auto"/>
          <w:spacing w:val="0"/>
          <w:sz w:val="28"/>
          <w:szCs w:val="28"/>
          <w:lang w:val="uk-UA"/>
        </w:rPr>
        <w:t xml:space="preserve">інформація голови територіальної виборчої комісії про підсумки виборів депутатів Ради та </w:t>
      </w:r>
      <w:r w:rsidR="00864793" w:rsidRPr="009C1296">
        <w:rPr>
          <w:rFonts w:ascii="Times New Roman" w:hAnsi="Times New Roman" w:cs="Times New Roman"/>
          <w:color w:val="auto"/>
          <w:spacing w:val="0"/>
          <w:sz w:val="28"/>
          <w:szCs w:val="28"/>
          <w:lang w:val="uk-UA"/>
        </w:rPr>
        <w:t>Могилівського</w:t>
      </w:r>
      <w:r w:rsidR="00014D03" w:rsidRPr="009C1296">
        <w:rPr>
          <w:rFonts w:ascii="Times New Roman" w:hAnsi="Times New Roman" w:cs="Times New Roman"/>
          <w:color w:val="auto"/>
          <w:spacing w:val="0"/>
          <w:sz w:val="28"/>
          <w:szCs w:val="28"/>
          <w:lang w:val="uk-UA"/>
        </w:rPr>
        <w:t xml:space="preserve"> сільського голови;</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 </w:t>
      </w:r>
      <w:r w:rsidR="00014D03" w:rsidRPr="009C1296">
        <w:rPr>
          <w:rFonts w:ascii="Times New Roman" w:hAnsi="Times New Roman" w:cs="Times New Roman"/>
          <w:color w:val="auto"/>
          <w:spacing w:val="0"/>
          <w:sz w:val="28"/>
          <w:szCs w:val="28"/>
          <w:lang w:val="uk-UA"/>
        </w:rPr>
        <w:t>про обрання секретаря Ради;</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2. </w:t>
      </w:r>
      <w:r w:rsidR="00014D03" w:rsidRPr="009C1296">
        <w:rPr>
          <w:rFonts w:ascii="Times New Roman" w:hAnsi="Times New Roman" w:cs="Times New Roman"/>
          <w:color w:val="auto"/>
          <w:spacing w:val="0"/>
          <w:sz w:val="28"/>
          <w:szCs w:val="28"/>
          <w:lang w:val="uk-UA"/>
        </w:rPr>
        <w:t>Рада до утворення постійних депутатських комісій проводить засідання з таким порядком денним:</w:t>
      </w:r>
      <w:r w:rsidR="00014D03" w:rsidRPr="009C1296">
        <w:rPr>
          <w:rFonts w:ascii="Times New Roman" w:hAnsi="Times New Roman" w:cs="Times New Roman"/>
          <w:color w:val="auto"/>
          <w:spacing w:val="0"/>
          <w:sz w:val="28"/>
          <w:szCs w:val="28"/>
          <w:lang w:val="uk-UA"/>
        </w:rPr>
        <w:tab/>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 </w:t>
      </w:r>
      <w:r w:rsidR="00014D03" w:rsidRPr="009C1296">
        <w:rPr>
          <w:rFonts w:ascii="Times New Roman" w:hAnsi="Times New Roman" w:cs="Times New Roman"/>
          <w:color w:val="auto"/>
          <w:spacing w:val="0"/>
          <w:sz w:val="28"/>
          <w:szCs w:val="28"/>
          <w:lang w:val="uk-UA"/>
        </w:rPr>
        <w:t>обрання лічильної комісії;</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 </w:t>
      </w:r>
      <w:r w:rsidR="00014D03" w:rsidRPr="009C1296">
        <w:rPr>
          <w:rFonts w:ascii="Times New Roman" w:hAnsi="Times New Roman" w:cs="Times New Roman"/>
          <w:color w:val="auto"/>
          <w:spacing w:val="0"/>
          <w:sz w:val="28"/>
          <w:szCs w:val="28"/>
          <w:lang w:val="uk-UA"/>
        </w:rPr>
        <w:t>обрання секретаріату сесії;</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 </w:t>
      </w:r>
      <w:r w:rsidR="00014D03" w:rsidRPr="009C1296">
        <w:rPr>
          <w:rFonts w:ascii="Times New Roman" w:hAnsi="Times New Roman" w:cs="Times New Roman"/>
          <w:color w:val="auto"/>
          <w:spacing w:val="0"/>
          <w:sz w:val="28"/>
          <w:szCs w:val="28"/>
          <w:lang w:val="uk-UA"/>
        </w:rPr>
        <w:t>інформація підготовчої депутатської групи, відповіді на запитання;</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 </w:t>
      </w:r>
      <w:r w:rsidR="00014D03" w:rsidRPr="009C1296">
        <w:rPr>
          <w:rFonts w:ascii="Times New Roman" w:hAnsi="Times New Roman" w:cs="Times New Roman"/>
          <w:color w:val="auto"/>
          <w:spacing w:val="0"/>
          <w:sz w:val="28"/>
          <w:szCs w:val="28"/>
          <w:lang w:val="uk-UA"/>
        </w:rPr>
        <w:t>обговорення і визначення переліку, кількісного складу і функцій постійних комісій Ради;</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 </w:t>
      </w:r>
      <w:r w:rsidR="00014D03" w:rsidRPr="009C1296">
        <w:rPr>
          <w:rFonts w:ascii="Times New Roman" w:hAnsi="Times New Roman" w:cs="Times New Roman"/>
          <w:color w:val="auto"/>
          <w:spacing w:val="0"/>
          <w:sz w:val="28"/>
          <w:szCs w:val="28"/>
          <w:lang w:val="uk-UA"/>
        </w:rPr>
        <w:t>утворення постійних комісій Ради та затвердження їх складу;</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 </w:t>
      </w:r>
      <w:r w:rsidR="00014D03" w:rsidRPr="009C1296">
        <w:rPr>
          <w:rFonts w:ascii="Times New Roman" w:hAnsi="Times New Roman" w:cs="Times New Roman"/>
          <w:color w:val="auto"/>
          <w:spacing w:val="0"/>
          <w:sz w:val="28"/>
          <w:szCs w:val="28"/>
          <w:lang w:val="uk-UA"/>
        </w:rPr>
        <w:t>обрання голів постійних комісій Ради.</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lastRenderedPageBreak/>
        <w:t xml:space="preserve">3. </w:t>
      </w:r>
      <w:r w:rsidR="00014D03" w:rsidRPr="009C1296">
        <w:rPr>
          <w:rFonts w:ascii="Times New Roman" w:hAnsi="Times New Roman" w:cs="Times New Roman"/>
          <w:color w:val="auto"/>
          <w:spacing w:val="0"/>
          <w:sz w:val="28"/>
          <w:szCs w:val="28"/>
          <w:lang w:val="uk-UA"/>
        </w:rPr>
        <w:t>Згадана вище частина порядку денного першої сесії Ради нового скликання не потребує обговорення. Підготовча депутатська група може включати до порядку денного сесії інші питання, які потребують обговорення і затвердження.</w:t>
      </w:r>
    </w:p>
    <w:p w:rsidR="00014D03" w:rsidRPr="001031DC" w:rsidRDefault="00014D03" w:rsidP="00014D03">
      <w:pPr>
        <w:keepNext/>
        <w:keepLines/>
        <w:jc w:val="both"/>
        <w:rPr>
          <w:rFonts w:ascii="Times New Roman" w:hAnsi="Times New Roman" w:cs="Times New Roman"/>
          <w:b/>
          <w:bCs/>
          <w:spacing w:val="0"/>
          <w:sz w:val="28"/>
          <w:szCs w:val="28"/>
          <w:lang w:val="uk-UA"/>
        </w:rPr>
      </w:pPr>
    </w:p>
    <w:p w:rsidR="00014D03" w:rsidRPr="001031DC" w:rsidRDefault="00014D03" w:rsidP="009C1296">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2. Скликання, відкриття і закриття сесії</w:t>
      </w:r>
    </w:p>
    <w:p w:rsidR="00014D03" w:rsidRPr="001031DC" w:rsidRDefault="00014D03" w:rsidP="00014D03">
      <w:pPr>
        <w:keepNext/>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25. Скликання сесії ради</w:t>
      </w:r>
    </w:p>
    <w:p w:rsidR="00014D03" w:rsidRPr="001031DC"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1. </w:t>
      </w:r>
      <w:r w:rsidR="00014D03" w:rsidRPr="001031DC">
        <w:rPr>
          <w:rFonts w:ascii="Times New Roman" w:hAnsi="Times New Roman" w:cs="Times New Roman"/>
          <w:color w:val="auto"/>
          <w:spacing w:val="0"/>
          <w:sz w:val="28"/>
          <w:szCs w:val="28"/>
          <w:lang w:val="uk-UA"/>
        </w:rPr>
        <w:t xml:space="preserve">Сесії Ради, окрім першої, скликаються </w:t>
      </w:r>
      <w:r w:rsidR="00D31C24">
        <w:rPr>
          <w:rFonts w:ascii="Times New Roman" w:hAnsi="Times New Roman" w:cs="Times New Roman"/>
          <w:color w:val="auto"/>
          <w:spacing w:val="0"/>
          <w:sz w:val="28"/>
          <w:szCs w:val="28"/>
          <w:lang w:val="uk-UA"/>
        </w:rPr>
        <w:t>Могилівським</w:t>
      </w:r>
      <w:r w:rsidR="00014D03" w:rsidRPr="001031DC">
        <w:rPr>
          <w:rFonts w:ascii="Times New Roman" w:hAnsi="Times New Roman" w:cs="Times New Roman"/>
          <w:color w:val="auto"/>
          <w:spacing w:val="0"/>
          <w:sz w:val="28"/>
          <w:szCs w:val="28"/>
          <w:lang w:val="uk-UA"/>
        </w:rPr>
        <w:t xml:space="preserve"> сільським головою. </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2. </w:t>
      </w:r>
      <w:r w:rsidR="00014D03" w:rsidRPr="009C1296">
        <w:rPr>
          <w:rFonts w:ascii="Times New Roman" w:hAnsi="Times New Roman" w:cs="Times New Roman"/>
          <w:color w:val="auto"/>
          <w:spacing w:val="0"/>
          <w:sz w:val="28"/>
          <w:szCs w:val="28"/>
          <w:lang w:val="uk-UA"/>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3. </w:t>
      </w:r>
      <w:r w:rsidR="00014D03" w:rsidRPr="009C1296">
        <w:rPr>
          <w:rFonts w:ascii="Times New Roman" w:hAnsi="Times New Roman" w:cs="Times New Roman"/>
          <w:color w:val="auto"/>
          <w:spacing w:val="0"/>
          <w:sz w:val="28"/>
          <w:szCs w:val="28"/>
          <w:lang w:val="uk-UA"/>
        </w:rPr>
        <w:t xml:space="preserve">У разі немотивованої відмови </w:t>
      </w:r>
      <w:r w:rsidR="00864793" w:rsidRPr="009C1296">
        <w:rPr>
          <w:rFonts w:ascii="Times New Roman" w:hAnsi="Times New Roman" w:cs="Times New Roman"/>
          <w:color w:val="auto"/>
          <w:spacing w:val="0"/>
          <w:sz w:val="28"/>
          <w:szCs w:val="28"/>
          <w:lang w:val="uk-UA"/>
        </w:rPr>
        <w:t>Могилівського</w:t>
      </w:r>
      <w:r w:rsidR="00014D03" w:rsidRPr="009C1296">
        <w:rPr>
          <w:rFonts w:ascii="Times New Roman" w:hAnsi="Times New Roman" w:cs="Times New Roman"/>
          <w:color w:val="auto"/>
          <w:spacing w:val="0"/>
          <w:sz w:val="28"/>
          <w:szCs w:val="28"/>
          <w:lang w:val="uk-UA"/>
        </w:rPr>
        <w:t xml:space="preserve"> сільського голови або неможливості його скликати сесію Ради вона скликається секретарем Ради. </w:t>
      </w:r>
    </w:p>
    <w:p w:rsidR="00014D03" w:rsidRPr="009C1296"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4. </w:t>
      </w:r>
      <w:r w:rsidR="00014D03" w:rsidRPr="009C1296">
        <w:rPr>
          <w:rFonts w:ascii="Times New Roman" w:hAnsi="Times New Roman" w:cs="Times New Roman"/>
          <w:color w:val="auto"/>
          <w:spacing w:val="0"/>
          <w:sz w:val="28"/>
          <w:szCs w:val="28"/>
          <w:lang w:val="uk-UA"/>
        </w:rPr>
        <w:t xml:space="preserve">У цих випадках сесія Ради скликається: </w:t>
      </w:r>
    </w:p>
    <w:p w:rsidR="00014D03" w:rsidRPr="001031DC" w:rsidRDefault="00014D03" w:rsidP="00014D03">
      <w:pPr>
        <w:widowControl/>
        <w:autoSpaceDE/>
        <w:autoSpaceDN/>
        <w:adjustRightInd/>
        <w:ind w:firstLine="709"/>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1) якщо сесія не скликається </w:t>
      </w:r>
      <w:r w:rsidR="00D31C24">
        <w:rPr>
          <w:rFonts w:ascii="Times New Roman" w:hAnsi="Times New Roman" w:cs="Times New Roman"/>
          <w:color w:val="auto"/>
          <w:spacing w:val="0"/>
          <w:sz w:val="28"/>
          <w:szCs w:val="28"/>
          <w:lang w:val="uk-UA"/>
        </w:rPr>
        <w:t>Могилівським</w:t>
      </w:r>
      <w:r w:rsidRPr="001031DC">
        <w:rPr>
          <w:rFonts w:ascii="Times New Roman" w:hAnsi="Times New Roman" w:cs="Times New Roman"/>
          <w:color w:val="auto"/>
          <w:spacing w:val="0"/>
          <w:sz w:val="28"/>
          <w:szCs w:val="28"/>
          <w:lang w:val="uk-UA"/>
        </w:rPr>
        <w:t xml:space="preserve"> сільським головою у строки, передбачені Законом України «Про місцеве самоврядування в Україні»; </w:t>
      </w:r>
    </w:p>
    <w:p w:rsidR="00014D03" w:rsidRPr="001031DC" w:rsidRDefault="00014D03" w:rsidP="00014D03">
      <w:pPr>
        <w:widowControl/>
        <w:autoSpaceDE/>
        <w:autoSpaceDN/>
        <w:adjustRightInd/>
        <w:ind w:firstLine="709"/>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2) якщо </w:t>
      </w:r>
      <w:r w:rsidR="003A6122">
        <w:rPr>
          <w:rFonts w:ascii="Times New Roman" w:hAnsi="Times New Roman" w:cs="Times New Roman"/>
          <w:color w:val="auto"/>
          <w:spacing w:val="0"/>
          <w:sz w:val="28"/>
          <w:szCs w:val="28"/>
          <w:lang w:val="uk-UA"/>
        </w:rPr>
        <w:t>Могилівський</w:t>
      </w:r>
      <w:r w:rsidRPr="001031DC">
        <w:rPr>
          <w:rFonts w:ascii="Times New Roman" w:hAnsi="Times New Roman" w:cs="Times New Roman"/>
          <w:color w:val="auto"/>
          <w:spacing w:val="0"/>
          <w:sz w:val="28"/>
          <w:szCs w:val="28"/>
          <w:lang w:val="uk-UA"/>
        </w:rPr>
        <w:t xml:space="preserve">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rsidR="00014D03" w:rsidRPr="001031DC"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5. </w:t>
      </w:r>
      <w:r w:rsidR="00014D03" w:rsidRPr="001031DC">
        <w:rPr>
          <w:rFonts w:ascii="Times New Roman" w:hAnsi="Times New Roman" w:cs="Times New Roman"/>
          <w:color w:val="auto"/>
          <w:spacing w:val="0"/>
          <w:sz w:val="28"/>
          <w:szCs w:val="28"/>
          <w:lang w:val="uk-UA"/>
        </w:rPr>
        <w:t>Сесія Ради повинна бути також скликана за пропозицією не менш як однієї третини депутатів від загального складу Ради</w:t>
      </w:r>
      <w:r>
        <w:rPr>
          <w:rFonts w:ascii="Times New Roman" w:hAnsi="Times New Roman" w:cs="Times New Roman"/>
          <w:color w:val="auto"/>
          <w:spacing w:val="0"/>
          <w:sz w:val="28"/>
          <w:szCs w:val="28"/>
          <w:lang w:val="uk-UA"/>
        </w:rPr>
        <w:t>.</w:t>
      </w:r>
    </w:p>
    <w:p w:rsidR="00014D03" w:rsidRPr="001031DC"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6. </w:t>
      </w:r>
      <w:r w:rsidR="00014D03" w:rsidRPr="001031DC">
        <w:rPr>
          <w:rFonts w:ascii="Times New Roman" w:hAnsi="Times New Roman" w:cs="Times New Roman"/>
          <w:color w:val="auto"/>
          <w:spacing w:val="0"/>
          <w:sz w:val="28"/>
          <w:szCs w:val="28"/>
          <w:lang w:val="uk-UA"/>
        </w:rPr>
        <w:t xml:space="preserve">У разі якщо </w:t>
      </w:r>
      <w:r w:rsidR="003A6122">
        <w:rPr>
          <w:rFonts w:ascii="Times New Roman" w:hAnsi="Times New Roman" w:cs="Times New Roman"/>
          <w:color w:val="auto"/>
          <w:spacing w:val="0"/>
          <w:sz w:val="28"/>
          <w:szCs w:val="28"/>
          <w:lang w:val="uk-UA"/>
        </w:rPr>
        <w:t>Могилівський</w:t>
      </w:r>
      <w:r w:rsidR="00014D03" w:rsidRPr="001031DC">
        <w:rPr>
          <w:rFonts w:ascii="Times New Roman" w:hAnsi="Times New Roman" w:cs="Times New Roman"/>
          <w:color w:val="auto"/>
          <w:spacing w:val="0"/>
          <w:sz w:val="28"/>
          <w:szCs w:val="28"/>
          <w:lang w:val="uk-UA"/>
        </w:rPr>
        <w:t xml:space="preserve">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Ради,</w:t>
      </w:r>
      <w:r w:rsidR="00F175E7">
        <w:rPr>
          <w:rFonts w:ascii="Times New Roman" w:hAnsi="Times New Roman" w:cs="Times New Roman"/>
          <w:color w:val="auto"/>
          <w:spacing w:val="0"/>
          <w:sz w:val="28"/>
          <w:szCs w:val="28"/>
          <w:lang w:val="uk-UA"/>
        </w:rPr>
        <w:t xml:space="preserve"> </w:t>
      </w:r>
      <w:r w:rsidR="00E4450F" w:rsidRPr="00E4450F">
        <w:rPr>
          <w:rFonts w:ascii="Times New Roman" w:hAnsi="Times New Roman" w:cs="Times New Roman"/>
          <w:color w:val="auto"/>
          <w:spacing w:val="0"/>
          <w:sz w:val="28"/>
          <w:szCs w:val="28"/>
          <w:lang w:val="uk-UA"/>
        </w:rPr>
        <w:t xml:space="preserve">одну третину складу </w:t>
      </w:r>
      <w:r w:rsidR="00F175E7">
        <w:rPr>
          <w:rFonts w:ascii="Times New Roman" w:hAnsi="Times New Roman" w:cs="Times New Roman"/>
          <w:color w:val="auto"/>
          <w:spacing w:val="0"/>
          <w:sz w:val="28"/>
          <w:szCs w:val="28"/>
          <w:lang w:val="uk-UA"/>
        </w:rPr>
        <w:t>виконавчого комітету</w:t>
      </w:r>
      <w:r w:rsidR="00E4450F">
        <w:rPr>
          <w:rFonts w:ascii="Times New Roman" w:hAnsi="Times New Roman" w:cs="Times New Roman"/>
          <w:color w:val="auto"/>
          <w:spacing w:val="0"/>
          <w:sz w:val="28"/>
          <w:szCs w:val="28"/>
          <w:lang w:val="uk-UA"/>
        </w:rPr>
        <w:t xml:space="preserve">  </w:t>
      </w:r>
      <w:r w:rsidR="00014D03" w:rsidRPr="001031DC">
        <w:rPr>
          <w:rFonts w:ascii="Times New Roman" w:hAnsi="Times New Roman" w:cs="Times New Roman"/>
          <w:color w:val="auto"/>
          <w:spacing w:val="0"/>
          <w:sz w:val="28"/>
          <w:szCs w:val="28"/>
          <w:lang w:val="uk-UA"/>
        </w:rPr>
        <w:t xml:space="preserve"> Ради. У такому випадку головуючий на засіданні обирається рішенням Ради.</w:t>
      </w:r>
    </w:p>
    <w:p w:rsidR="00014D03" w:rsidRPr="001031DC"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7. </w:t>
      </w:r>
      <w:r w:rsidR="00014D03" w:rsidRPr="001031DC">
        <w:rPr>
          <w:rFonts w:ascii="Times New Roman" w:hAnsi="Times New Roman" w:cs="Times New Roman"/>
          <w:color w:val="auto"/>
          <w:spacing w:val="0"/>
          <w:sz w:val="28"/>
          <w:szCs w:val="28"/>
          <w:lang w:val="uk-UA"/>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rsidR="00014D03" w:rsidRPr="001031DC"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8. </w:t>
      </w:r>
      <w:r w:rsidR="00014D03" w:rsidRPr="001031DC">
        <w:rPr>
          <w:rFonts w:ascii="Times New Roman" w:hAnsi="Times New Roman" w:cs="Times New Roman"/>
          <w:color w:val="auto"/>
          <w:spacing w:val="0"/>
          <w:sz w:val="28"/>
          <w:szCs w:val="28"/>
          <w:lang w:val="uk-UA"/>
        </w:rPr>
        <w:t>Інформація про скликання сесії Ради оприлюднюєть</w:t>
      </w:r>
      <w:r>
        <w:rPr>
          <w:rFonts w:ascii="Times New Roman" w:hAnsi="Times New Roman" w:cs="Times New Roman"/>
          <w:color w:val="auto"/>
          <w:spacing w:val="0"/>
          <w:sz w:val="28"/>
          <w:szCs w:val="28"/>
          <w:lang w:val="uk-UA"/>
        </w:rPr>
        <w:t>ся на офіційному веб-сайті Ради та дошках оголошень.</w:t>
      </w:r>
    </w:p>
    <w:p w:rsidR="00014D03" w:rsidRPr="001031DC"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9. </w:t>
      </w:r>
      <w:r w:rsidR="00014D03" w:rsidRPr="001031DC">
        <w:rPr>
          <w:rFonts w:ascii="Times New Roman" w:hAnsi="Times New Roman" w:cs="Times New Roman"/>
          <w:color w:val="auto"/>
          <w:spacing w:val="0"/>
          <w:sz w:val="28"/>
          <w:szCs w:val="28"/>
          <w:lang w:val="uk-UA"/>
        </w:rPr>
        <w:t>Матеріали сесії видаються депутатам при їх реєстрації.</w:t>
      </w:r>
    </w:p>
    <w:p w:rsidR="00014D03" w:rsidRPr="001031DC" w:rsidRDefault="009C1296" w:rsidP="009C1296">
      <w:pPr>
        <w:widowControl/>
        <w:autoSpaceDE/>
        <w:autoSpaceDN/>
        <w:adjustRightInd/>
        <w:ind w:firstLine="709"/>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10. </w:t>
      </w:r>
      <w:r w:rsidR="00014D03" w:rsidRPr="001031DC">
        <w:rPr>
          <w:rFonts w:ascii="Times New Roman" w:hAnsi="Times New Roman" w:cs="Times New Roman"/>
          <w:color w:val="auto"/>
          <w:spacing w:val="0"/>
          <w:sz w:val="28"/>
          <w:szCs w:val="28"/>
          <w:lang w:val="uk-UA"/>
        </w:rPr>
        <w:t xml:space="preserve">Сесія ради є повноважною, якщо в її пленарному засіданні бере участь більше половини депутатів від загального складу Ради. </w:t>
      </w:r>
    </w:p>
    <w:p w:rsidR="00014D03" w:rsidRPr="001031DC" w:rsidRDefault="00014D03" w:rsidP="00014D03">
      <w:pPr>
        <w:keepNext/>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26. Відкриття та закриття сесії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Відкриття сесії ради оголошується головуючим на початку першого пленарного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Відкриваючи сесію, головуючий повідомляє номери сесії, скликання </w:t>
      </w:r>
      <w:r w:rsidRPr="001031DC">
        <w:rPr>
          <w:rFonts w:ascii="Times New Roman" w:hAnsi="Times New Roman" w:cs="Times New Roman"/>
          <w:spacing w:val="0"/>
          <w:sz w:val="28"/>
          <w:szCs w:val="28"/>
          <w:lang w:val="uk-UA"/>
        </w:rPr>
        <w:lastRenderedPageBreak/>
        <w:t>ради та оголошує підставу її скликання відповідно до цього регламенту.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4.Закариття сесії оголошується головуючим на пленарному засіданні після розгляду всіх питань порядку денного.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Сесія не може бути закритою, якщо рада не визначилась щодо всіх питань порядку денного.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Під час відкриття сесії та після її закриття виконується Державний Гімн України.</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57429A">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3. Робочі органи сесії ради</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27. Лічильна комісія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Лічильною комісією є робочий орган сесії ради, що створюється для підрахунку голосів депутатів під час голосування.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Лічильні комісії формуються не менше як з трьох депутатів.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Лічильної комісії здійснює головуючий.</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Лічильна комісія обирає зі свого складу голову. Засідання лічильної комісії проводяться гласно і відкрито.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У роботі лічильної комісії не можуть брати участі депутати, кандидатури яких включені до бюлетенів для таємного голосування.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Рішення лічильної комісії приймається більшістю голосів членів комісії.</w:t>
      </w:r>
    </w:p>
    <w:p w:rsidR="00014D03" w:rsidRPr="001031DC" w:rsidRDefault="00014D03" w:rsidP="00014D03">
      <w:pPr>
        <w:jc w:val="both"/>
        <w:rPr>
          <w:rFonts w:ascii="Times New Roman" w:hAnsi="Times New Roman" w:cs="Times New Roman"/>
          <w:spacing w:val="0"/>
          <w:sz w:val="28"/>
          <w:szCs w:val="28"/>
          <w:lang w:val="uk-UA"/>
        </w:rPr>
      </w:pPr>
    </w:p>
    <w:p w:rsidR="00014D03" w:rsidRPr="001031DC" w:rsidRDefault="00014D03" w:rsidP="0057429A">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4. Порядок денний сесії</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28. Формування проекту порядку денного сесії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 Проект порядку денного сесії ради, не пізніш як за два тижні до дати початку сесії ради, формує </w:t>
      </w:r>
      <w:r w:rsidR="003A6122">
        <w:rPr>
          <w:rFonts w:ascii="Times New Roman" w:hAnsi="Times New Roman" w:cs="Times New Roman"/>
          <w:spacing w:val="0"/>
          <w:sz w:val="28"/>
          <w:szCs w:val="28"/>
          <w:lang w:val="uk-UA"/>
        </w:rPr>
        <w:t>Могилівський</w:t>
      </w:r>
      <w:r w:rsidRPr="001031DC">
        <w:rPr>
          <w:rFonts w:ascii="Times New Roman" w:hAnsi="Times New Roman" w:cs="Times New Roman"/>
          <w:spacing w:val="0"/>
          <w:sz w:val="28"/>
          <w:szCs w:val="28"/>
          <w:lang w:val="uk-UA"/>
        </w:rPr>
        <w:t xml:space="preserve"> сільський голова на основі: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плану роботи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пропозицій секретаря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пропозицій депутатів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пропозицій постійних та інших комісій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пропозицій, поданих громадою в порядку місцевої ініціативи;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пропозицій виконавчого комітету;</w:t>
      </w:r>
    </w:p>
    <w:p w:rsidR="00014D03" w:rsidRPr="001031DC" w:rsidRDefault="0057429A" w:rsidP="00014D0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7) пропозицій старост;</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8) пропозицій членів територіальної громади, поданих у порядку місцевої ініціативи або електронної петиції</w:t>
      </w:r>
      <w:r w:rsidR="0057429A">
        <w:rPr>
          <w:rFonts w:ascii="Times New Roman" w:hAnsi="Times New Roman" w:cs="Times New Roman"/>
          <w:spacing w:val="0"/>
          <w:sz w:val="28"/>
          <w:szCs w:val="28"/>
          <w:lang w:val="uk-UA"/>
        </w:rPr>
        <w:t>.</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Не рідше одного разу у квартал до порядку денного вносяться питання про заслуховування інформації: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lastRenderedPageBreak/>
        <w:t>1) про роботу виконавчого комітету;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про виконання бюджету та рух коштів у позабюджетних фондах;</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про роботу постійних комісій та про виконання рішень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Пропозиція щодо кожного питання, яке пропонується включити до проекту порядку денного сесії, подається з проектом рішення, яке пропонується прийняти за цією пропозицією, підготовленим згідно з вимогами цього регламенту.</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29. Затвердження порядку денного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rsidR="00014D03" w:rsidRPr="001031DC" w:rsidRDefault="00014D03" w:rsidP="00014D03">
      <w:pPr>
        <w:numPr>
          <w:ilvl w:val="0"/>
          <w:numId w:val="11"/>
        </w:numPr>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rsidR="00014D03" w:rsidRPr="001031DC" w:rsidRDefault="00014D03" w:rsidP="00014D03">
      <w:pPr>
        <w:numPr>
          <w:ilvl w:val="0"/>
          <w:numId w:val="11"/>
        </w:numPr>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голосування проекту порядку денного за основу;</w:t>
      </w:r>
    </w:p>
    <w:p w:rsidR="00014D03" w:rsidRPr="001031DC" w:rsidRDefault="00014D03" w:rsidP="00014D03">
      <w:pPr>
        <w:numPr>
          <w:ilvl w:val="0"/>
          <w:numId w:val="11"/>
        </w:numPr>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вилучення окремих питань з розгляду – більшістю присутніх на засіданні;</w:t>
      </w:r>
    </w:p>
    <w:p w:rsidR="00014D03" w:rsidRPr="001031DC" w:rsidRDefault="00014D03" w:rsidP="00014D03">
      <w:pPr>
        <w:numPr>
          <w:ilvl w:val="0"/>
          <w:numId w:val="11"/>
        </w:numPr>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включення додаткових питань до розгляду, якщо вони підготовлені відповідно до вимог цього Регламенту;</w:t>
      </w:r>
    </w:p>
    <w:p w:rsidR="00014D03" w:rsidRPr="001031DC" w:rsidRDefault="00014D03" w:rsidP="00014D03">
      <w:pPr>
        <w:numPr>
          <w:ilvl w:val="0"/>
          <w:numId w:val="11"/>
        </w:numPr>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затвердження порядку денного в цілому.</w:t>
      </w:r>
    </w:p>
    <w:p w:rsidR="00014D03" w:rsidRPr="001031DC" w:rsidRDefault="00014D03" w:rsidP="00014D03">
      <w:pPr>
        <w:ind w:firstLine="567"/>
        <w:jc w:val="both"/>
        <w:rPr>
          <w:rFonts w:ascii="Times New Roman" w:hAnsi="Times New Roman" w:cs="Times New Roman"/>
          <w:b/>
          <w:bCs/>
          <w:spacing w:val="0"/>
          <w:sz w:val="28"/>
          <w:szCs w:val="28"/>
          <w:lang w:val="uk-UA"/>
        </w:rPr>
      </w:pPr>
      <w:r w:rsidRPr="001031DC">
        <w:rPr>
          <w:rFonts w:ascii="Times New Roman" w:hAnsi="Times New Roman" w:cs="Times New Roman"/>
          <w:spacing w:val="0"/>
          <w:sz w:val="28"/>
          <w:szCs w:val="28"/>
          <w:lang w:val="uk-UA"/>
        </w:rPr>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014D03" w:rsidRPr="001031DC" w:rsidRDefault="00014D03" w:rsidP="00014D03">
      <w:pPr>
        <w:jc w:val="both"/>
        <w:rPr>
          <w:rFonts w:ascii="Times New Roman" w:hAnsi="Times New Roman" w:cs="Times New Roman"/>
          <w:spacing w:val="0"/>
          <w:sz w:val="28"/>
          <w:szCs w:val="28"/>
          <w:lang w:val="uk-UA"/>
        </w:rPr>
      </w:pPr>
    </w:p>
    <w:p w:rsidR="00014D03" w:rsidRPr="001031DC" w:rsidRDefault="00014D03" w:rsidP="0057429A">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5. Підготовка питань на розгляд сесії</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30. Попередній розгляд проекту рішення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Включенню питання до проекту порядку денного та його винесенню на розгляд пленарного засідання ради передує попередній розгляд цього проекту в постійних комісіях ради, до сфери повноважень яких належать ці питання (якщо рішення не процедурне</w:t>
      </w:r>
      <w:r w:rsidR="0057429A">
        <w:rPr>
          <w:rFonts w:ascii="Times New Roman" w:hAnsi="Times New Roman" w:cs="Times New Roman"/>
          <w:spacing w:val="0"/>
          <w:sz w:val="28"/>
          <w:szCs w:val="28"/>
          <w:lang w:val="uk-UA"/>
        </w:rPr>
        <w:t>)</w:t>
      </w:r>
      <w:r w:rsidRPr="001031DC">
        <w:rPr>
          <w:rFonts w:ascii="Times New Roman" w:hAnsi="Times New Roman" w:cs="Times New Roman"/>
          <w:spacing w:val="0"/>
          <w:sz w:val="28"/>
          <w:szCs w:val="28"/>
          <w:lang w:val="uk-UA"/>
        </w:rPr>
        <w:t>.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Під час прийняття невідкладних рішень на вимогу </w:t>
      </w:r>
      <w:r w:rsidR="00864793">
        <w:rPr>
          <w:rFonts w:ascii="Times New Roman" w:hAnsi="Times New Roman" w:cs="Times New Roman"/>
          <w:spacing w:val="0"/>
          <w:sz w:val="28"/>
          <w:szCs w:val="28"/>
          <w:lang w:val="uk-UA"/>
        </w:rPr>
        <w:t>Могилівського</w:t>
      </w:r>
      <w:r w:rsidRPr="001031DC">
        <w:rPr>
          <w:rFonts w:ascii="Times New Roman" w:hAnsi="Times New Roman" w:cs="Times New Roman"/>
          <w:spacing w:val="0"/>
          <w:sz w:val="28"/>
          <w:szCs w:val="28"/>
          <w:lang w:val="uk-UA"/>
        </w:rPr>
        <w:t xml:space="preserve">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Підготовку питань на розгляд сесії ради організовує секретар ради.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31. Вимоги до проекту рішення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Проект рішення, що планується винести на розгляд ради, подається секретарю ради у друкованій та електронній формі (у текстовому форматі).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До проекту рішення додається пояснювальна записка, в якій </w:t>
      </w:r>
      <w:r w:rsidRPr="001031DC">
        <w:rPr>
          <w:rFonts w:ascii="Times New Roman" w:hAnsi="Times New Roman" w:cs="Times New Roman"/>
          <w:spacing w:val="0"/>
          <w:sz w:val="28"/>
          <w:szCs w:val="28"/>
          <w:lang w:val="uk-UA"/>
        </w:rPr>
        <w:lastRenderedPageBreak/>
        <w:t>вказується:</w:t>
      </w:r>
    </w:p>
    <w:p w:rsidR="00014D03" w:rsidRPr="001031DC" w:rsidRDefault="00014D03" w:rsidP="00014D03">
      <w:pPr>
        <w:numPr>
          <w:ilvl w:val="1"/>
          <w:numId w:val="3"/>
        </w:numPr>
        <w:tabs>
          <w:tab w:val="left" w:pos="993"/>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потреба і мета прийняття рішення;</w:t>
      </w:r>
    </w:p>
    <w:p w:rsidR="00014D03" w:rsidRPr="001031DC" w:rsidRDefault="00014D03" w:rsidP="00014D03">
      <w:pPr>
        <w:numPr>
          <w:ilvl w:val="1"/>
          <w:numId w:val="3"/>
        </w:numPr>
        <w:tabs>
          <w:tab w:val="left" w:pos="993"/>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прогнозовані суспільні, економічні, фінансові та правові наслідки прийняття рішення;</w:t>
      </w:r>
    </w:p>
    <w:p w:rsidR="00014D03" w:rsidRPr="001031DC" w:rsidRDefault="00014D03" w:rsidP="00014D03">
      <w:pPr>
        <w:numPr>
          <w:ilvl w:val="1"/>
          <w:numId w:val="3"/>
        </w:numPr>
        <w:tabs>
          <w:tab w:val="left" w:pos="993"/>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прогноз щодо можливого зменшення надходжень або збільшення видатків місцевого бюджету внаслідок прийняття або неприйняття відповідного рішення;</w:t>
      </w:r>
    </w:p>
    <w:p w:rsidR="00014D03" w:rsidRPr="001031DC" w:rsidRDefault="00014D03" w:rsidP="00014D03">
      <w:pPr>
        <w:numPr>
          <w:ilvl w:val="1"/>
          <w:numId w:val="3"/>
        </w:numPr>
        <w:tabs>
          <w:tab w:val="left" w:pos="993"/>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результати громадського обговорення чи громадських слухань з цього питання, якщо це передбачено законодавством або рішенням ради для розгляду відповідного питання;</w:t>
      </w:r>
    </w:p>
    <w:p w:rsidR="00014D03" w:rsidRPr="001031DC" w:rsidRDefault="00014D03" w:rsidP="00014D03">
      <w:pPr>
        <w:numPr>
          <w:ilvl w:val="1"/>
          <w:numId w:val="3"/>
        </w:numPr>
        <w:tabs>
          <w:tab w:val="left" w:pos="993"/>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інформація про погодження проекту необхідними виконавцями чи службами відповідно до їх повноважень;</w:t>
      </w:r>
    </w:p>
    <w:p w:rsidR="00014D03" w:rsidRPr="001031DC" w:rsidRDefault="00014D03" w:rsidP="00014D03">
      <w:pPr>
        <w:numPr>
          <w:ilvl w:val="1"/>
          <w:numId w:val="3"/>
        </w:numPr>
        <w:tabs>
          <w:tab w:val="left" w:pos="993"/>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інформація про проведення процедур передбачених для прийняття регуляторних актів;</w:t>
      </w:r>
    </w:p>
    <w:p w:rsidR="00014D03" w:rsidRPr="001031DC" w:rsidRDefault="00014D03" w:rsidP="00014D03">
      <w:pPr>
        <w:numPr>
          <w:ilvl w:val="1"/>
          <w:numId w:val="3"/>
        </w:numPr>
        <w:tabs>
          <w:tab w:val="left" w:pos="993"/>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інша інформація, яка на думку розробника проекту є важливою для прийняття рішення.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3. Друкований примірник проекту повинен мати такі реквізити: у правому верхньому куті на бланку рішення </w:t>
      </w:r>
      <w:r w:rsidR="0057429A">
        <w:rPr>
          <w:rFonts w:ascii="Times New Roman" w:hAnsi="Times New Roman" w:cs="Times New Roman"/>
          <w:spacing w:val="0"/>
          <w:sz w:val="28"/>
          <w:szCs w:val="28"/>
          <w:lang w:val="uk-UA"/>
        </w:rPr>
        <w:t>сільської</w:t>
      </w:r>
      <w:r w:rsidRPr="001031DC">
        <w:rPr>
          <w:rFonts w:ascii="Times New Roman" w:hAnsi="Times New Roman" w:cs="Times New Roman"/>
          <w:spacing w:val="0"/>
          <w:sz w:val="28"/>
          <w:szCs w:val="28"/>
          <w:lang w:val="uk-UA"/>
        </w:rPr>
        <w:t xml:space="preserve"> ради – помітку «Проект» і прізвища авторів, нижче ліворуч – назву рішення; ще нижче – текст проекту рішення.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Текст проекту рішення має складатися з таких частин:</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мотивувальної, в якій містяться посилання на закон, інший акт або обставини, якими викликана необхідність прийняття даного рішення;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резолютивної, в якій конкретно і чітко формулюється текст рішення, у т.ч. особи, відповідальні за реалізацію даного рішення;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заключної, в якій вказані посадова особа або постійна комісія ради, на яких покладається контроль за виконанням рішення.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До проекту рішення додаються передбачені текстом додатки.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32. Узгодження проекту рішення</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1. </w:t>
      </w:r>
      <w:r w:rsidR="00014D03" w:rsidRPr="001031DC">
        <w:rPr>
          <w:rFonts w:ascii="Times New Roman" w:hAnsi="Times New Roman" w:cs="Times New Roman"/>
          <w:spacing w:val="0"/>
          <w:sz w:val="28"/>
          <w:szCs w:val="28"/>
          <w:lang w:val="uk-UA"/>
        </w:rPr>
        <w:t>Секретар ради розглядає поданий проект, реєструє його у книзі реєстрації проектів рішень ради та визначає перелік комісій ради та відповідних структурних підрозділів виконавчого органу, які мають попередньо розглянути чи завізувати проект.</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2. </w:t>
      </w:r>
      <w:r w:rsidR="00014D03" w:rsidRPr="001031DC">
        <w:rPr>
          <w:rFonts w:ascii="Times New Roman" w:hAnsi="Times New Roman" w:cs="Times New Roman"/>
          <w:spacing w:val="0"/>
          <w:sz w:val="28"/>
          <w:szCs w:val="28"/>
          <w:lang w:val="uk-UA"/>
        </w:rPr>
        <w:t>Після реєстрації проект рішення разом із переліком комісій ради та структурних підрозділів виконавчого органу, які мають розглянути або завізувати проект, передається до цих виконавців.</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3. </w:t>
      </w:r>
      <w:r w:rsidR="00014D03" w:rsidRPr="001031DC">
        <w:rPr>
          <w:rFonts w:ascii="Times New Roman" w:hAnsi="Times New Roman" w:cs="Times New Roman"/>
          <w:spacing w:val="0"/>
          <w:sz w:val="28"/>
          <w:szCs w:val="28"/>
          <w:lang w:val="uk-UA"/>
        </w:rPr>
        <w:t>В окремих випадках секретар ради може передати зареєстрований проект з переліком необхідних для розгляду та візування виконавців ініціатору його внесення.</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4. </w:t>
      </w:r>
      <w:r w:rsidR="00014D03" w:rsidRPr="001031DC">
        <w:rPr>
          <w:rFonts w:ascii="Times New Roman" w:hAnsi="Times New Roman" w:cs="Times New Roman"/>
          <w:spacing w:val="0"/>
          <w:sz w:val="28"/>
          <w:szCs w:val="28"/>
          <w:lang w:val="uk-UA"/>
        </w:rPr>
        <w:t>Секретар передає підготовлений проект рішення ради для включення до проекту порядку денного за наявності віз уповноважених представників відповідних комісій ради та відповідальних посадових осіб ради (її виконавчих органів).</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5. </w:t>
      </w:r>
      <w:r w:rsidR="00014D03" w:rsidRPr="001031DC">
        <w:rPr>
          <w:rFonts w:ascii="Times New Roman" w:hAnsi="Times New Roman" w:cs="Times New Roman"/>
          <w:spacing w:val="0"/>
          <w:sz w:val="28"/>
          <w:szCs w:val="28"/>
          <w:lang w:val="uk-UA"/>
        </w:rPr>
        <w:t xml:space="preserve">Погодження проекту рішення із відповідними особами ради </w:t>
      </w:r>
      <w:r w:rsidR="00014D03" w:rsidRPr="001031DC">
        <w:rPr>
          <w:rFonts w:ascii="Times New Roman" w:hAnsi="Times New Roman" w:cs="Times New Roman"/>
          <w:spacing w:val="0"/>
          <w:sz w:val="28"/>
          <w:szCs w:val="28"/>
          <w:lang w:val="uk-UA"/>
        </w:rPr>
        <w:lastRenderedPageBreak/>
        <w:t>здійснюється шляхом проставлення віз:</w:t>
      </w:r>
    </w:p>
    <w:p w:rsidR="00014D03" w:rsidRPr="001031DC" w:rsidRDefault="00014D03" w:rsidP="00194872">
      <w:pPr>
        <w:numPr>
          <w:ilvl w:val="0"/>
          <w:numId w:val="7"/>
        </w:numPr>
        <w:tabs>
          <w:tab w:val="left" w:pos="851"/>
        </w:tabs>
        <w:ind w:hanging="7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автора(рів) проекту;</w:t>
      </w:r>
    </w:p>
    <w:p w:rsidR="00014D03" w:rsidRPr="00194872" w:rsidRDefault="00014D03" w:rsidP="00194872">
      <w:pPr>
        <w:pStyle w:val="a6"/>
        <w:numPr>
          <w:ilvl w:val="0"/>
          <w:numId w:val="7"/>
        </w:numPr>
        <w:tabs>
          <w:tab w:val="left" w:pos="0"/>
        </w:tabs>
        <w:jc w:val="both"/>
        <w:rPr>
          <w:rFonts w:ascii="Times New Roman" w:hAnsi="Times New Roman" w:cs="Times New Roman"/>
          <w:spacing w:val="0"/>
          <w:sz w:val="28"/>
          <w:szCs w:val="28"/>
          <w:lang w:val="uk-UA"/>
        </w:rPr>
      </w:pPr>
      <w:r w:rsidRPr="00194872">
        <w:rPr>
          <w:rFonts w:ascii="Times New Roman" w:hAnsi="Times New Roman" w:cs="Times New Roman"/>
          <w:spacing w:val="0"/>
          <w:sz w:val="28"/>
          <w:szCs w:val="28"/>
          <w:lang w:val="uk-UA"/>
        </w:rPr>
        <w:t>керівників виконавчого органу (органів) ради, до компетенції яких належить дане питання, чи визначених секретарем ради інших осіб, до компетенції яких належить дане питання;</w:t>
      </w:r>
    </w:p>
    <w:p w:rsidR="00014D03" w:rsidRPr="001031DC" w:rsidRDefault="00014D03" w:rsidP="00194872">
      <w:pPr>
        <w:numPr>
          <w:ilvl w:val="0"/>
          <w:numId w:val="7"/>
        </w:numPr>
        <w:tabs>
          <w:tab w:val="left" w:pos="851"/>
        </w:tabs>
        <w:ind w:hanging="7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керівника юридичного відділу (юриста ради);</w:t>
      </w:r>
    </w:p>
    <w:p w:rsidR="00014D03" w:rsidRPr="001031DC" w:rsidRDefault="00014D03" w:rsidP="00194872">
      <w:pPr>
        <w:numPr>
          <w:ilvl w:val="0"/>
          <w:numId w:val="7"/>
        </w:numPr>
        <w:tabs>
          <w:tab w:val="left" w:pos="851"/>
        </w:tabs>
        <w:ind w:hanging="7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секретаря ради;</w:t>
      </w:r>
    </w:p>
    <w:p w:rsidR="00014D03" w:rsidRPr="001031DC" w:rsidRDefault="00014D03" w:rsidP="00194872">
      <w:pPr>
        <w:numPr>
          <w:ilvl w:val="0"/>
          <w:numId w:val="7"/>
        </w:numPr>
        <w:tabs>
          <w:tab w:val="left" w:pos="851"/>
        </w:tabs>
        <w:ind w:hanging="7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голів відповідних постійних комісій.</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6. </w:t>
      </w:r>
      <w:r w:rsidR="00014D03" w:rsidRPr="001031DC">
        <w:rPr>
          <w:rFonts w:ascii="Times New Roman" w:hAnsi="Times New Roman" w:cs="Times New Roman"/>
          <w:spacing w:val="0"/>
          <w:sz w:val="28"/>
          <w:szCs w:val="28"/>
          <w:lang w:val="uk-UA"/>
        </w:rPr>
        <w:t>Візи проставляються на зворотній стороні першого примірника останнього аркуша проекту рішення і розміщуються таким чином: ліворуч – назва посади, праворуч – підпис і розшифрування підпису, знизу під розшифруванням підпису – дата візування. Під візами у нижньому лівому кутку проставляються прізвище та службовий телефон особи.</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7. </w:t>
      </w:r>
      <w:r w:rsidR="00014D03" w:rsidRPr="001031DC">
        <w:rPr>
          <w:rFonts w:ascii="Times New Roman" w:hAnsi="Times New Roman" w:cs="Times New Roman"/>
          <w:spacing w:val="0"/>
          <w:sz w:val="28"/>
          <w:szCs w:val="28"/>
          <w:lang w:val="uk-UA"/>
        </w:rPr>
        <w:t>У разі наявності у того, хто візує, зауважень і пропозицій, їх викладають на окремому аркуші, який зберігається разом з оригіналом рішення.</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8. </w:t>
      </w:r>
      <w:r w:rsidR="00014D03" w:rsidRPr="001031DC">
        <w:rPr>
          <w:rFonts w:ascii="Times New Roman" w:hAnsi="Times New Roman" w:cs="Times New Roman"/>
          <w:spacing w:val="0"/>
          <w:sz w:val="28"/>
          <w:szCs w:val="28"/>
          <w:lang w:val="uk-UA"/>
        </w:rPr>
        <w:t>Друкування та розмноження проектів рішень  та інших матеріалів сесії проводиться з примірника, підготовленого відповідно до вимог Регламенту.</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9. </w:t>
      </w:r>
      <w:r w:rsidR="00014D03" w:rsidRPr="001031DC">
        <w:rPr>
          <w:rFonts w:ascii="Times New Roman" w:hAnsi="Times New Roman" w:cs="Times New Roman"/>
          <w:spacing w:val="0"/>
          <w:sz w:val="28"/>
          <w:szCs w:val="28"/>
          <w:lang w:val="uk-UA"/>
        </w:rPr>
        <w:t>Секретар ради відповідає за забезпечення депутатів необхідною кількістю копій проектів рішень до початку відповідного пленарного засідання.</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10. </w:t>
      </w:r>
      <w:r w:rsidR="00014D03" w:rsidRPr="001031DC">
        <w:rPr>
          <w:rFonts w:ascii="Times New Roman" w:hAnsi="Times New Roman" w:cs="Times New Roman"/>
          <w:spacing w:val="0"/>
          <w:sz w:val="28"/>
          <w:szCs w:val="28"/>
          <w:lang w:val="uk-UA"/>
        </w:rPr>
        <w:t>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винесене відповідне питання.</w:t>
      </w:r>
    </w:p>
    <w:p w:rsidR="00014D03" w:rsidRPr="001031DC" w:rsidRDefault="00194872" w:rsidP="00194872">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11. </w:t>
      </w:r>
      <w:r w:rsidR="00014D03" w:rsidRPr="001031DC">
        <w:rPr>
          <w:rFonts w:ascii="Times New Roman" w:hAnsi="Times New Roman" w:cs="Times New Roman"/>
          <w:spacing w:val="0"/>
          <w:sz w:val="28"/>
          <w:szCs w:val="28"/>
          <w:lang w:val="uk-UA"/>
        </w:rPr>
        <w:t>Узагальнення зауважень і пропозицій до проекту рішення, вироблення остаточного його варіанта покладається на ініціаторів проекту і можуть бути додатково розглянуті на спільних засіданнях постійних комісій ради. Поправки до проектів рішень зводять у порівняльну таблицю для розгляду на пленарному засіданні.</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194872">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6. Пленарні засідання</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33. Розклад пленарних засідань сесії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Сесія ради розпочинається з пленарного засідання у визначений в рішенні про проведення сесії час.</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Ранкові пленарні засідання ради починаються о </w:t>
      </w:r>
      <w:r w:rsidR="00194872">
        <w:rPr>
          <w:rFonts w:ascii="Times New Roman" w:hAnsi="Times New Roman" w:cs="Times New Roman"/>
          <w:spacing w:val="0"/>
          <w:sz w:val="28"/>
          <w:szCs w:val="28"/>
          <w:lang w:val="uk-UA"/>
        </w:rPr>
        <w:t>9</w:t>
      </w:r>
      <w:r w:rsidRPr="001031DC">
        <w:rPr>
          <w:rFonts w:ascii="Times New Roman" w:hAnsi="Times New Roman" w:cs="Times New Roman"/>
          <w:spacing w:val="0"/>
          <w:sz w:val="28"/>
          <w:szCs w:val="28"/>
          <w:lang w:val="uk-UA"/>
        </w:rPr>
        <w:t xml:space="preserve"> годині і закінчуються о 13 годині, якщо інше не встановлено окремим рішенням ради.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Вечірні пленарні засідання відбуваються з 14 до 18 години.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Після кожних двох годин роботи оголошується перерва на 15 хвилин.</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Одноразово може бути прийняте процедурне рішення про інший розпорядок роботи на день.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На початку ранкового засідання відводиться до 30 хвилин для оголошення депутатських запитів і депутатських запитань.</w:t>
      </w:r>
    </w:p>
    <w:p w:rsidR="00014D03"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lastRenderedPageBreak/>
        <w:t xml:space="preserve">7. Наприкінці вечірнього засідання відводиться до 30 хвилин для проведення обговорення питань (в тому числі і заздалегідь означених), які можуть бути не пов'язані з питаннями порядку денного сесії в розділі «Різне». </w:t>
      </w:r>
    </w:p>
    <w:p w:rsidR="00B86E5A" w:rsidRPr="001031DC" w:rsidRDefault="00B86E5A" w:rsidP="00014D0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8. На пленарних засіданнях ради можуть бути присутніми представники громадськості.</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34. Встановлення повноважності  (кворуму)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Пленарне засідання є повноважним за умови участі у ньому більше половини від загального складу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Участь депутатів визначається при реєстрації, яка проводиться перед початком ранкового та вечірнього засідання. Дані щодо реєстрації оголошуються головуючим на початку засідання.</w:t>
      </w:r>
    </w:p>
    <w:p w:rsidR="00014D03" w:rsidRPr="001031DC" w:rsidRDefault="00014D03" w:rsidP="00014D03">
      <w:pPr>
        <w:ind w:firstLine="567"/>
        <w:jc w:val="both"/>
        <w:rPr>
          <w:rFonts w:ascii="Times New Roman" w:hAnsi="Times New Roman" w:cs="Times New Roman"/>
          <w:b/>
          <w:bCs/>
          <w:spacing w:val="0"/>
          <w:sz w:val="28"/>
          <w:szCs w:val="28"/>
          <w:lang w:val="uk-UA"/>
        </w:rPr>
      </w:pPr>
      <w:r w:rsidRPr="001031DC">
        <w:rPr>
          <w:rFonts w:ascii="Times New Roman" w:hAnsi="Times New Roman" w:cs="Times New Roman"/>
          <w:spacing w:val="0"/>
          <w:sz w:val="28"/>
          <w:szCs w:val="28"/>
          <w:lang w:val="uk-UA"/>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b/>
          <w:bCs/>
          <w:spacing w:val="0"/>
          <w:sz w:val="28"/>
          <w:szCs w:val="28"/>
          <w:lang w:val="uk-UA"/>
        </w:rPr>
        <w:t xml:space="preserve"> </w:t>
      </w:r>
    </w:p>
    <w:p w:rsidR="00014D03" w:rsidRPr="001031DC" w:rsidRDefault="00014D03" w:rsidP="00194872">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7. Ведення пленарних засідань</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35. Головуючий на пленарному засіданні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У разі відсутності голови громади або немотивованої відмови голови громади скликати сесію, її скликає та веде секретар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У разі вакантності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w:t>
      </w:r>
      <w:r w:rsidR="00194872">
        <w:rPr>
          <w:rFonts w:ascii="Times New Roman" w:hAnsi="Times New Roman" w:cs="Times New Roman"/>
          <w:spacing w:val="0"/>
          <w:sz w:val="28"/>
          <w:szCs w:val="28"/>
          <w:lang w:val="uk-UA"/>
        </w:rPr>
        <w:t>льного складу відповідної ради</w:t>
      </w:r>
      <w:r w:rsidRPr="001031DC">
        <w:rPr>
          <w:rFonts w:ascii="Times New Roman" w:hAnsi="Times New Roman" w:cs="Times New Roman"/>
          <w:spacing w:val="0"/>
          <w:sz w:val="28"/>
          <w:szCs w:val="28"/>
          <w:lang w:val="uk-UA"/>
        </w:rPr>
        <w:t>,</w:t>
      </w:r>
      <w:r w:rsidR="003A78C9" w:rsidRPr="003A78C9">
        <w:rPr>
          <w:lang w:val="uk-UA"/>
        </w:rPr>
        <w:t xml:space="preserve"> </w:t>
      </w:r>
      <w:r w:rsidR="003A78C9" w:rsidRPr="003A78C9">
        <w:rPr>
          <w:rFonts w:ascii="Times New Roman" w:hAnsi="Times New Roman" w:cs="Times New Roman"/>
          <w:spacing w:val="0"/>
          <w:sz w:val="28"/>
          <w:szCs w:val="28"/>
          <w:lang w:val="uk-UA"/>
        </w:rPr>
        <w:t>виконавчого комітету</w:t>
      </w:r>
      <w:r w:rsidR="003A78C9">
        <w:rPr>
          <w:rFonts w:ascii="Times New Roman" w:hAnsi="Times New Roman" w:cs="Times New Roman"/>
          <w:spacing w:val="0"/>
          <w:sz w:val="28"/>
          <w:szCs w:val="28"/>
          <w:lang w:val="uk-UA"/>
        </w:rPr>
        <w:t>, постійної комісією ради</w:t>
      </w:r>
      <w:r w:rsidRPr="001031DC">
        <w:rPr>
          <w:rFonts w:ascii="Times New Roman" w:hAnsi="Times New Roman" w:cs="Times New Roman"/>
          <w:spacing w:val="0"/>
          <w:sz w:val="28"/>
          <w:szCs w:val="28"/>
          <w:lang w:val="uk-UA"/>
        </w:rPr>
        <w:t>.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36. Повноваження головуючого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Головуючий на засіданні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відкриває та веде засідання, оголошує перерви та закриває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під час розгляду питань порядку денного виносить на обговорення проекти рішень ради, оголошує їх повну назву, ініціаторів внесення та </w:t>
      </w:r>
      <w:r w:rsidRPr="001031DC">
        <w:rPr>
          <w:rFonts w:ascii="Times New Roman" w:hAnsi="Times New Roman" w:cs="Times New Roman"/>
          <w:spacing w:val="0"/>
          <w:sz w:val="28"/>
          <w:szCs w:val="28"/>
          <w:lang w:val="uk-UA"/>
        </w:rPr>
        <w:lastRenderedPageBreak/>
        <w:t>наявність віз (погоджень);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інформує про матеріали, що надійшли на адресу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організовує розгляд питань;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повідомляє списки осіб, які записалися для виступу;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надає слово для доповіді (співдоповіді), виступу, оголошує наступного промовця;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створює рівні можливості депутатам для участі в обговоренні питань;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8) ставить питання на голосування, оголошує його результати;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9) забезпечує дотримання цього регламенту всіма присутніми на засіданні;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10) робить офіційні повідомлення, а також ті, які вважає за необхідне оголосити;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11) вживає заходів до підтримання порядку на засіданні;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12) має право виправляти фактологічні помилки, допущені у виступах на пленарному засіданні;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13) здійснює інші повноваження, що випливають з цього регламенту.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Під час засідання ради головуючий на засіданні не коментує і не дає оцінок щодо промовців та їх виступів, за винятком випадків, зазначених в цьому регламенті.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Головуючий на засіданні може доручити іншим особам зачитувати письмові документи, пропозиції щодо обговорюваного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З питань, підготовлених відповідною комісією ради, документи, пропозиції від комісії зачитує визначений комісією доповідач.</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37. Депутатський запит</w:t>
      </w:r>
    </w:p>
    <w:p w:rsidR="00014D03" w:rsidRPr="00CC4FCE" w:rsidRDefault="00CC4FCE" w:rsidP="00CC4FCE">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1.</w:t>
      </w:r>
      <w:r w:rsidR="00014D03" w:rsidRPr="001031DC">
        <w:rPr>
          <w:rFonts w:ascii="Times New Roman" w:hAnsi="Times New Roman" w:cs="Times New Roman"/>
          <w:spacing w:val="0"/>
          <w:sz w:val="28"/>
          <w:szCs w:val="28"/>
          <w:lang w:val="uk-UA"/>
        </w:rPr>
        <w:t xml:space="preserve"> Депутатський запит – це заявлена попередньо або на пленарному засіданні ради та </w:t>
      </w:r>
      <w:r w:rsidR="00014D03" w:rsidRPr="00CC4FCE">
        <w:rPr>
          <w:rFonts w:ascii="Times New Roman" w:hAnsi="Times New Roman" w:cs="Times New Roman"/>
          <w:spacing w:val="0"/>
          <w:sz w:val="28"/>
          <w:szCs w:val="28"/>
          <w:lang w:val="uk-UA"/>
        </w:rPr>
        <w:t xml:space="preserve">підтримана радою вимога депутата до посадових осіб ради  і  її  органів,  </w:t>
      </w:r>
      <w:r w:rsidR="00864793" w:rsidRPr="00CC4FCE">
        <w:rPr>
          <w:rFonts w:ascii="Times New Roman" w:hAnsi="Times New Roman" w:cs="Times New Roman"/>
          <w:spacing w:val="0"/>
          <w:sz w:val="28"/>
          <w:szCs w:val="28"/>
          <w:lang w:val="uk-UA"/>
        </w:rPr>
        <w:t>Могилівського</w:t>
      </w:r>
      <w:r w:rsidR="00014D03" w:rsidRPr="00CC4FCE">
        <w:rPr>
          <w:rFonts w:ascii="Times New Roman" w:hAnsi="Times New Roman" w:cs="Times New Roman"/>
          <w:spacing w:val="0"/>
          <w:sz w:val="28"/>
          <w:szCs w:val="28"/>
          <w:lang w:val="uk-UA"/>
        </w:rPr>
        <w:t xml:space="preserve"> сільського  голови,  керівників  підприємств,  установ і організацій незалежно від форми  власності,  які  розташовані  або </w:t>
      </w:r>
      <w:r w:rsidR="00014D03" w:rsidRPr="00CC4FCE">
        <w:rPr>
          <w:rFonts w:ascii="Times New Roman" w:hAnsi="Times New Roman" w:cs="Times New Roman"/>
          <w:spacing w:val="0"/>
          <w:sz w:val="28"/>
          <w:szCs w:val="28"/>
          <w:lang w:val="uk-UA"/>
        </w:rPr>
        <w:br/>
        <w:t xml:space="preserve">зареєстровані  на відповідній території, з питань, які віднесені до відання ради. </w:t>
      </w:r>
    </w:p>
    <w:p w:rsidR="00014D03" w:rsidRPr="00CC4FCE" w:rsidRDefault="00CC4FCE" w:rsidP="00CC4FCE">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2. </w:t>
      </w:r>
      <w:r w:rsidR="00014D03" w:rsidRPr="001031DC">
        <w:rPr>
          <w:rFonts w:ascii="Times New Roman" w:hAnsi="Times New Roman" w:cs="Times New Roman"/>
          <w:spacing w:val="0"/>
          <w:sz w:val="28"/>
          <w:szCs w:val="28"/>
          <w:lang w:val="uk-UA"/>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w:t>
      </w:r>
      <w:r w:rsidR="00014D03" w:rsidRPr="00CC4FCE">
        <w:rPr>
          <w:rFonts w:ascii="Times New Roman" w:hAnsi="Times New Roman" w:cs="Times New Roman"/>
          <w:spacing w:val="0"/>
          <w:sz w:val="28"/>
          <w:szCs w:val="28"/>
          <w:lang w:val="uk-UA"/>
        </w:rPr>
        <w:t xml:space="preserve"> не підлягає  включенню  до порядку денного пленарного засідання ради.</w:t>
      </w:r>
    </w:p>
    <w:p w:rsidR="00014D03" w:rsidRPr="00CC4FCE" w:rsidRDefault="00CC4FCE" w:rsidP="00CC4FCE">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3. </w:t>
      </w:r>
      <w:r w:rsidR="00014D03" w:rsidRPr="001031DC">
        <w:rPr>
          <w:rFonts w:ascii="Times New Roman" w:hAnsi="Times New Roman" w:cs="Times New Roman"/>
          <w:spacing w:val="0"/>
          <w:sz w:val="28"/>
          <w:szCs w:val="28"/>
          <w:lang w:val="uk-UA"/>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014D03" w:rsidRPr="001031DC" w:rsidRDefault="00CC4FCE" w:rsidP="00014D0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5</w:t>
      </w:r>
      <w:r w:rsidR="00014D03" w:rsidRPr="001031DC">
        <w:rPr>
          <w:rFonts w:ascii="Times New Roman" w:hAnsi="Times New Roman" w:cs="Times New Roman"/>
          <w:spacing w:val="0"/>
          <w:sz w:val="28"/>
          <w:szCs w:val="28"/>
          <w:lang w:val="uk-UA"/>
        </w:rPr>
        <w:t xml:space="preserve">.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w:t>
      </w:r>
      <w:r w:rsidR="00014D03" w:rsidRPr="001031DC">
        <w:rPr>
          <w:rFonts w:ascii="Times New Roman" w:hAnsi="Times New Roman" w:cs="Times New Roman"/>
          <w:spacing w:val="0"/>
          <w:sz w:val="28"/>
          <w:szCs w:val="28"/>
          <w:lang w:val="uk-UA"/>
        </w:rPr>
        <w:lastRenderedPageBreak/>
        <w:t xml:space="preserve">особи на запит, відповідь готується відповідно до ч. </w:t>
      </w:r>
      <w:r>
        <w:rPr>
          <w:rFonts w:ascii="Times New Roman" w:hAnsi="Times New Roman" w:cs="Times New Roman"/>
          <w:spacing w:val="0"/>
          <w:sz w:val="28"/>
          <w:szCs w:val="28"/>
          <w:lang w:val="uk-UA"/>
        </w:rPr>
        <w:t>6</w:t>
      </w:r>
      <w:r w:rsidR="00014D03" w:rsidRPr="001031DC">
        <w:rPr>
          <w:rFonts w:ascii="Times New Roman" w:hAnsi="Times New Roman" w:cs="Times New Roman"/>
          <w:spacing w:val="0"/>
          <w:sz w:val="28"/>
          <w:szCs w:val="28"/>
          <w:lang w:val="uk-UA"/>
        </w:rPr>
        <w:t xml:space="preserve"> цієї статті Регламенту.</w:t>
      </w:r>
    </w:p>
    <w:p w:rsidR="00014D03" w:rsidRPr="001031DC" w:rsidRDefault="00CC4FCE" w:rsidP="00014D0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6</w:t>
      </w:r>
      <w:r w:rsidR="00014D03" w:rsidRPr="001031DC">
        <w:rPr>
          <w:rFonts w:ascii="Times New Roman" w:hAnsi="Times New Roman" w:cs="Times New Roman"/>
          <w:spacing w:val="0"/>
          <w:sz w:val="28"/>
          <w:szCs w:val="28"/>
          <w:lang w:val="uk-UA"/>
        </w:rPr>
        <w:t>. 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014D03" w:rsidRPr="001031DC" w:rsidRDefault="00014D03" w:rsidP="00014D03">
      <w:pPr>
        <w:keepNext/>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38. Депутатське запитання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Депутатське запитання – це засіб одержання депутатом інформації або роз'яснення з тієї чи іншої проблеми.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Запитання до керівних осіб ради, її виконавчих органів можуть бути поставлені депутатом усно під час його виступу на сесії ради або подані письмово через секретаря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Відповідь на депутатське запитання може бути оголошена на пленарному засіданні ради або дана депутатові особисто.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Запитання не включається до порядку денного сесії, не обговорюється і рішення щодо нього не приймається.</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39. Питання процедурного характеру</w:t>
      </w:r>
    </w:p>
    <w:p w:rsidR="00014D03" w:rsidRPr="001031DC" w:rsidRDefault="00CC4FCE" w:rsidP="00CC4FCE">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1. </w:t>
      </w:r>
      <w:r w:rsidR="00014D03" w:rsidRPr="001031DC">
        <w:rPr>
          <w:rFonts w:ascii="Times New Roman" w:hAnsi="Times New Roman" w:cs="Times New Roman"/>
          <w:spacing w:val="0"/>
          <w:sz w:val="28"/>
          <w:szCs w:val="28"/>
          <w:lang w:val="uk-UA"/>
        </w:rPr>
        <w:t>Рада розглядає питання процедурного характеру.</w:t>
      </w:r>
      <w:r w:rsidR="00014D03" w:rsidRPr="00CC4FCE">
        <w:rPr>
          <w:rFonts w:ascii="Times New Roman" w:hAnsi="Times New Roman" w:cs="Times New Roman"/>
          <w:spacing w:val="0"/>
          <w:sz w:val="28"/>
          <w:szCs w:val="28"/>
          <w:lang w:val="uk-UA"/>
        </w:rPr>
        <w:t xml:space="preserve">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014D03" w:rsidRPr="001031DC" w:rsidRDefault="00CC4FCE" w:rsidP="00CC4FCE">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2. </w:t>
      </w:r>
      <w:r w:rsidR="00014D03" w:rsidRPr="00CC4FCE">
        <w:rPr>
          <w:rFonts w:ascii="Times New Roman" w:hAnsi="Times New Roman" w:cs="Times New Roman"/>
          <w:spacing w:val="0"/>
          <w:sz w:val="28"/>
          <w:szCs w:val="28"/>
          <w:lang w:val="uk-UA"/>
        </w:rPr>
        <w:t>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014D03" w:rsidRPr="001031DC" w:rsidRDefault="00CC4FCE" w:rsidP="00CC4FCE">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3. </w:t>
      </w:r>
      <w:r w:rsidR="00014D03" w:rsidRPr="00CC4FCE">
        <w:rPr>
          <w:rFonts w:ascii="Times New Roman" w:hAnsi="Times New Roman" w:cs="Times New Roman"/>
          <w:spacing w:val="0"/>
          <w:sz w:val="28"/>
          <w:szCs w:val="28"/>
          <w:lang w:val="uk-UA"/>
        </w:rPr>
        <w:t>Рішення Ради з процедурних питань приймаються більшістю голосів депутатів Ради, зареєстрованих на пленарному засіданні Ради.</w:t>
      </w:r>
    </w:p>
    <w:p w:rsidR="00014D03" w:rsidRPr="001031DC" w:rsidRDefault="00CC4FCE" w:rsidP="00CC4FCE">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4. </w:t>
      </w:r>
      <w:r w:rsidR="00014D03" w:rsidRPr="001031DC">
        <w:rPr>
          <w:rFonts w:ascii="Times New Roman" w:hAnsi="Times New Roman" w:cs="Times New Roman"/>
          <w:spacing w:val="0"/>
          <w:sz w:val="28"/>
          <w:szCs w:val="28"/>
          <w:lang w:val="uk-UA"/>
        </w:rPr>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014D03" w:rsidRPr="001031DC" w:rsidRDefault="00CC4FCE" w:rsidP="00CC4FCE">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5. </w:t>
      </w:r>
      <w:r w:rsidR="00014D03" w:rsidRPr="001031DC">
        <w:rPr>
          <w:rFonts w:ascii="Times New Roman" w:hAnsi="Times New Roman" w:cs="Times New Roman"/>
          <w:spacing w:val="0"/>
          <w:sz w:val="28"/>
          <w:szCs w:val="28"/>
          <w:lang w:val="uk-UA"/>
        </w:rPr>
        <w:t>Перед розглядом питання головуючий зобов'язаний з’ясувати, чи не має у депутатів пропозицій щодо процедури його розгляду, а саме: додаткових доповідей, повідомлень щодо цього питання.</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40. Оголошення початку розгляду питання порядку денного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Перехід до розгляду чергового питання порядку денного оголошується головуючим на засіданні.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Головуючий оголошує номер питання, що розглядається відповідно до порядку денного, повідомляє про назви і редакції проектів документів (в тому числі й альтернативних), які підлягають розгляду, та про прогнозований порядок розгляду питання відповідно до цього регламенту.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w:t>
      </w:r>
      <w:r w:rsidRPr="001031DC">
        <w:rPr>
          <w:rFonts w:ascii="Times New Roman" w:hAnsi="Times New Roman" w:cs="Times New Roman"/>
          <w:spacing w:val="0"/>
          <w:sz w:val="28"/>
          <w:szCs w:val="28"/>
          <w:lang w:val="uk-UA"/>
        </w:rPr>
        <w:lastRenderedPageBreak/>
        <w:t>прийма</w:t>
      </w:r>
      <w:r w:rsidRPr="001031DC">
        <w:rPr>
          <w:rFonts w:ascii="Times New Roman" w:hAnsi="Times New Roman" w:cs="Times New Roman"/>
          <w:spacing w:val="0"/>
          <w:sz w:val="28"/>
          <w:szCs w:val="28"/>
          <w:lang w:val="uk-UA"/>
        </w:rPr>
        <w:softHyphen/>
        <w:t>ється радою без обговорення більшістю голосів від присутніх на засіданні.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Після оголошення питання до розгляду головуючий надає слово доповідачеві з цього питання.</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CC4FCE">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8. Порядок надання слова</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41. Регламент розгляду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Якщо виступ промовця був перерваний, наданий для виступу час продовжується на відповідний термін.</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42. Надання слова</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Заява про надання слова на пленарному засіданні з будь-якого питання порядку денного подається головуючому після оголошення початку розгляду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Після доповіді та співдоповіді з обговорюваного питання головуючий оголошує список осіб, які записалися на виступ з питання, що розглядається.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Головуючий надає слово для виступу за зверненням депутата, підтвердженим підняттям руки.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lastRenderedPageBreak/>
        <w:t>4. Депутат (крім голови громади,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Позачергово, але не перериваючи промовця, головуючий на засіданні надає слово для довідки, відповіді на запитання, роз'яснень та щодо: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порядку ведення засідання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поставлення відкладеного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поставлення питання про неприйнятність;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внесення поправки або заперечення щодо неї.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Депутату, який не зареєструвався, слово для будь-яких виступів, крім заяви, не надається.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8. Головуючий надає слово старості поселення (округу), щодо якого розглядається рішення, якщо при підготовці проекту такого рішення не було досягнуто його попереднього схвалення старостою.</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43. Гарантоване право виступу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Кожна із фракцій (груп), постійних комісій а також кожний староста має гарантоване право на постановку запитання доповідачу, а також на виступ одного свого представника (для старост – особистого виступу) з питання порядку денного чи пропозиції, які мають ставитися на голосування.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Гарантоване право виступу належить депутату, автору (співавтору) проекту рішення чи поправки, яка голосується, на його прохання.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Гарантоване право виступу належить депутату, обраному у відповідному населеному пункті, якого стосується проект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Головуючий надає слово для виступу з обговорюваного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голові бюджетної комісі</w:t>
      </w:r>
      <w:r w:rsidR="0072494D">
        <w:rPr>
          <w:rFonts w:ascii="Times New Roman" w:hAnsi="Times New Roman" w:cs="Times New Roman"/>
          <w:spacing w:val="0"/>
          <w:sz w:val="28"/>
          <w:szCs w:val="28"/>
          <w:lang w:val="uk-UA"/>
        </w:rPr>
        <w:t xml:space="preserve">ї ради та начальнику фінансового відділу </w:t>
      </w:r>
      <w:r w:rsidRPr="001031DC">
        <w:rPr>
          <w:rFonts w:ascii="Times New Roman" w:hAnsi="Times New Roman" w:cs="Times New Roman"/>
          <w:spacing w:val="0"/>
          <w:sz w:val="28"/>
          <w:szCs w:val="28"/>
          <w:lang w:val="uk-UA"/>
        </w:rPr>
        <w:t xml:space="preserve"> з питань, що стосуються можливих змін надходжень чи видатків бюджету громади;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особам, запрошеним на засідання для розгляду конкретного питання, якщо щодо цього є процедурне рішення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Гарантоване право на доповідь та заключне слово належить представникові ініціативної групи від якої було внесене на розгляд питання в порядку місцевої ініціативи.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44. Відмова від виступу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 Депутат у будь-який момент може відмовитися від свого виступу, </w:t>
      </w:r>
      <w:r w:rsidRPr="001031DC">
        <w:rPr>
          <w:rFonts w:ascii="Times New Roman" w:hAnsi="Times New Roman" w:cs="Times New Roman"/>
          <w:spacing w:val="0"/>
          <w:sz w:val="28"/>
          <w:szCs w:val="28"/>
          <w:lang w:val="uk-UA"/>
        </w:rPr>
        <w:lastRenderedPageBreak/>
        <w:t>передати своє право на виступ іншому депутатові або помінятися з ним чергою, повідомивши про це головуючого.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У разі відсутності депутата у момент надання йому слова вважається, що він відмовився від слова, якщо він не передав свого права на виступ іншому депутату.</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45. Вимоги до виступу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 Доповіді та співдоповіді виголошують </w:t>
      </w:r>
      <w:r w:rsidR="00202297">
        <w:rPr>
          <w:rFonts w:ascii="Times New Roman" w:hAnsi="Times New Roman" w:cs="Times New Roman"/>
          <w:spacing w:val="0"/>
          <w:sz w:val="28"/>
          <w:szCs w:val="28"/>
          <w:lang w:val="uk-UA"/>
        </w:rPr>
        <w:t>під час засідання після надання головуючим слова промовцю</w:t>
      </w:r>
      <w:r w:rsidRPr="001031DC">
        <w:rPr>
          <w:rFonts w:ascii="Times New Roman" w:hAnsi="Times New Roman" w:cs="Times New Roman"/>
          <w:spacing w:val="0"/>
          <w:sz w:val="28"/>
          <w:szCs w:val="28"/>
          <w:lang w:val="uk-UA"/>
        </w:rPr>
        <w:t>.</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В разі, якщо головуючий на засіданні не представив промовця під час надання йому слова, промовець представляється на початку виступу, а у разі виступу від депутатської групи та фракції чи комісії ради – зазначає і їх назву.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Промовець повинен виступати тільки з того питання, з якого йому надано слово.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Доповідь, співдоповідь мають містити інформацію про суть проблеми, що розв'язується рішенням, яке обговорюється, зміст самого рішення та можливі позитивні та негативні наслідки від його ухвалення.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Пропозиції щодо питання, яке розглядається або до проекту рішення, яке голосується, мають бути чітко сформульованими і містити визначену позицію промовця щодо цього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Запитання доповідачам і співдоповідачам ставляться письмово або усно. Запитання формулюються коротко і чітко. Головуючий на засіданні оголошує письмові запитання та надає слово для одного запитання депутатам по</w:t>
      </w:r>
      <w:r w:rsidRPr="001031DC">
        <w:rPr>
          <w:rFonts w:ascii="Times New Roman" w:hAnsi="Times New Roman" w:cs="Times New Roman"/>
          <w:spacing w:val="0"/>
          <w:sz w:val="28"/>
          <w:szCs w:val="28"/>
          <w:lang w:val="uk-UA"/>
        </w:rPr>
        <w:softHyphen/>
        <w:t>чергово на засадах рівності. Депутат, який поставив запитання, може уточнити та доповнити його. Тим, хто виступає в обговоренні, запитання не ставляться, за винят</w:t>
      </w:r>
      <w:r w:rsidRPr="001031DC">
        <w:rPr>
          <w:rFonts w:ascii="Times New Roman" w:hAnsi="Times New Roman" w:cs="Times New Roman"/>
          <w:spacing w:val="0"/>
          <w:sz w:val="28"/>
          <w:szCs w:val="28"/>
          <w:lang w:val="uk-UA"/>
        </w:rPr>
        <w:softHyphen/>
        <w:t>ком уточнюючих запитань від головуючого на засіданні.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Якщо депутат вважає, що доповідач або головуючий на засіданні неправильно тлумачать його слова або дії, він може у письмовій формі звернутися до головуючого з проханням надати йому слово для пояснень чи зауважень. Слово надається одразу після звернення.</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46. Закінчення обговорення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Після закінчення обговорення головуючий повідомляє депутатів про перехід до голосування.</w:t>
      </w:r>
    </w:p>
    <w:p w:rsidR="00014D03"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202297" w:rsidRPr="001031DC" w:rsidRDefault="00202297" w:rsidP="00014D03">
      <w:pPr>
        <w:ind w:firstLine="567"/>
        <w:jc w:val="both"/>
        <w:rPr>
          <w:rFonts w:ascii="Times New Roman" w:hAnsi="Times New Roman" w:cs="Times New Roman"/>
          <w:spacing w:val="0"/>
          <w:sz w:val="28"/>
          <w:szCs w:val="28"/>
          <w:lang w:val="uk-UA"/>
        </w:rPr>
      </w:pPr>
    </w:p>
    <w:p w:rsidR="00014D03" w:rsidRPr="001031DC" w:rsidRDefault="00014D03" w:rsidP="00202297">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9. Розгляд питань порядку денного</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47. Загальний порядок розгляду питань порядку денного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Питання затвердженого порядку денного сесії ради, як правило, розглядаються у тій черговості, у якій вони були затверджені.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В окремих випадках черговість розгляду питань може бути змінено за </w:t>
      </w:r>
      <w:r w:rsidRPr="001031DC">
        <w:rPr>
          <w:rFonts w:ascii="Times New Roman" w:hAnsi="Times New Roman" w:cs="Times New Roman"/>
          <w:spacing w:val="0"/>
          <w:sz w:val="28"/>
          <w:szCs w:val="28"/>
          <w:lang w:val="uk-UA"/>
        </w:rPr>
        <w:lastRenderedPageBreak/>
        <w:t>рішенням ради, прийнятим більшістю голосів від складу ради після обговорення за скороченою процедурою.</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4. 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Перед розглядом такого питання по суті робиться перерва для розгляду цього питання відповідними комісіями.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Для внесення до порядку денного сесії питань про відміну рішення ради, прийнятого раніше, внесення доповнень та поправок до нього, необхідна більшість голосів депутатів від загального складу ради.</w:t>
      </w:r>
    </w:p>
    <w:p w:rsidR="00014D03" w:rsidRPr="001031DC" w:rsidRDefault="00202297" w:rsidP="00014D03">
      <w:pPr>
        <w:rPr>
          <w:rFonts w:ascii="Times New Roman" w:hAnsi="Times New Roman" w:cs="Times New Roman"/>
          <w:b/>
          <w:bCs/>
          <w:sz w:val="28"/>
          <w:szCs w:val="28"/>
          <w:lang w:val="uk-UA"/>
        </w:rPr>
      </w:pPr>
      <w:r>
        <w:rPr>
          <w:rFonts w:ascii="Times New Roman" w:hAnsi="Times New Roman" w:cs="Times New Roman"/>
          <w:spacing w:val="0"/>
          <w:sz w:val="28"/>
          <w:szCs w:val="28"/>
          <w:lang w:val="uk-UA"/>
        </w:rPr>
        <w:t xml:space="preserve">       6</w:t>
      </w:r>
      <w:r w:rsidR="00014D03" w:rsidRPr="001031DC">
        <w:rPr>
          <w:rFonts w:ascii="Times New Roman" w:hAnsi="Times New Roman" w:cs="Times New Roman"/>
          <w:spacing w:val="0"/>
          <w:sz w:val="28"/>
          <w:szCs w:val="28"/>
          <w:lang w:val="uk-UA"/>
        </w:rPr>
        <w:t>. Детальний порядок розгляду питань порядку денного встановлено в розділі ІІІ.9 цього регламенту.</w:t>
      </w:r>
    </w:p>
    <w:p w:rsidR="00014D03" w:rsidRPr="001031DC" w:rsidRDefault="00014D03" w:rsidP="00014D03">
      <w:pPr>
        <w:keepNext/>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 xml:space="preserve">Стаття 48. Скорочена процедура розгляду питань порядку денного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Рішення щодо поправок, а також з процедурних питань та інших прямо зазначених у регламенті питань приймаються радою після скороченого обговорення, яке включає:</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виступи ініціаторів з внесенням та обґрунтуванням пропозицій;</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виступ голови або представника профілюючої комісії, якщо приймається рішення щодо питання, яке готувала ця комісія;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виступи депутатів на підтримку та проти прийняття пропозиції;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уточнення та оголошення головуючим на засіданні пропозицій, які надійшли і будуть ставитися на голосування;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виступи з мотивів голосування по одному представнику від кожної зареєстрованої фракції.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При застосуванні процедури скороченого обговорення головуючий на засіданні надає слово за усним або письмовим зверненням депутатів.</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49. Пропозиції, що можуть вноситися в ході обговорення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У ході обговорення питання на засіданні ради можуть вноситися: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пропозиції щодо порядку ведення засідання та організації розгляду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питання про неприйнятність та відкладені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пропозиції щодо обговорюваного питання, які є наслідком розгляду цього питання на поточному пленарному засіданні, та поправки до них;</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пропозиції і поправки комісії, що визначена головною з цього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пропозиції і поправки, внесені депутатськими фракціями та групами;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інші питання, пропозиції, поправки, можливість внесення яких на засіданні ради встановлена регламентом.</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50. Перерва перед голосуванням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Після обговорення питання порядку денного до початку голосування голова комісії чи керівник фракції може внести мотивовану пропозицію про перерву у засіданні для узгодження позицій щодо голосування.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Така пропозиція ставиться на голосування без обговорення і вважається схваленою за підтримки третини депутатів, зареєстрованих на засіданні.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Тривалість перерви визначається головуючим в межах від 15 до 30 хвилин.</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51. Рішення про неприйнятність питання до розгляду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У ході обговорення питань депутати, голова громади чи представник виконавчого комітету ради у будь-який час можуть порушити питання про  неприйнятність проекту рішення з цього питання за таких підстав: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 їх невідповідності Конституції України, чинним законам або попереднім рішенням ради;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їх прийняття не входить до компетенції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Рішення про неприйнятність приймається більшістю від загального складу ради.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52. Відкладення розгляду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Рішення щодо відкладених питань приймаються більшістю голосів від загального складу ради, за винятком випадків, визначених регламентом.</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53. Розгляд пропозицій про неприйнятність та про відкладення 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Обговорення і прийняття рішення про неприйнятність чи щодо відкладеного питання відбувається до голосування по проекту рішення, їх відносно якого ці питання внесено.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У разі внесення кількох відкладених питань вони обговорюються одночасно.</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5B2CEF">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lastRenderedPageBreak/>
        <w:t>ІІІ. 10. Порядок голосування пропозицій</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54. Загальні вимоги до голосування пропозицій</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На голосування ставляться всі пропозиції і поправки, що надійшли у письмовому вигляді і не були відкликані.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55. Голосування альтернативних пропозицій</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У разі, коли дві або більше пропозицій (проектів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суттю. Результатом вибору однієї з таких пропозицій є відхилення інших, і решта на голосування не ставиться. Однією з альтернатив може бути прийняття проекту рішення у першому читанні і відправлення проекту на доопрацювання у комісіях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56. Голосування поправок</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Внесена до пропозиції поправка до рішення ставиться на голосування раніше, ніж сама пропозиція. Якщо внесена поправка має на меті відхилення пропозиції, то на голосування ставиться текст пропозиції.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Поправка до поправки ставиться на голосування раніше, ніж основна поправка. У поправку до поправки зміни і доповнення шляхом голосування не вносяться, а подаються у вигляді окремої пропозиції.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3. У разі внесення до пропозиції двох або більше поправок головуючий проводить голосування спочатку щодо поправки, яка найбільше змінює суть пропозиції, потім – щодо поправки, яка менше змінює суть пропозиції, після неї – щодо поправки-доповнення і так далі, доки всі поправки не будуть </w:t>
      </w:r>
      <w:r w:rsidRPr="001031DC">
        <w:rPr>
          <w:rFonts w:ascii="Times New Roman" w:hAnsi="Times New Roman" w:cs="Times New Roman"/>
          <w:spacing w:val="0"/>
          <w:sz w:val="28"/>
          <w:szCs w:val="28"/>
          <w:lang w:val="uk-UA"/>
        </w:rPr>
        <w:lastRenderedPageBreak/>
        <w:t>проголосовані. Якщо ж результатом прийняття однієї поправки буде відхилення іншої альтернативної поправки, остання на голосування не ставиться.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Після голосування поправок до пропозиції на голосування в цілому ставиться пропозиція з внесеними до неї поправками.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57. Оголошення суті голосування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Перед голосуванням, головуючий зачитує тексти пропозиції чи поправки, що будуть ставитися на голосування, при цьому називається ініціатор внесення тексту.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Перед голосуванням кількох пропозицій або поправок, які виключають одна одну, головуючий на засіданні послідовно оголошує їх зміст і, якщо немає зауважень до їх змісту, проводить голосування щодо кожної поправки чи пропозиції окремо.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Після голосування всіх поправок проект рішення голосується в цілому.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Після закінчення голосування головуючий на засіданні оголошує його результати і прийняте рішення.</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5B2CEF">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11. Прийняття рішень</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58. Прийняття радою рішень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Рада може давати та ухвалювати на пленарних засідання: </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доручення – рішення ради, що стосується органу чи посадової особи ради, і містить зобов'язання або повноваження до одноразової дії;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звернення – рішення ради, направлені до </w:t>
      </w:r>
      <w:r w:rsidR="005B2CEF" w:rsidRPr="001031DC">
        <w:rPr>
          <w:rFonts w:ascii="Times New Roman" w:hAnsi="Times New Roman" w:cs="Times New Roman"/>
          <w:spacing w:val="0"/>
          <w:sz w:val="28"/>
          <w:szCs w:val="28"/>
          <w:lang w:val="uk-UA"/>
        </w:rPr>
        <w:t>не підпорядкованих</w:t>
      </w:r>
      <w:r w:rsidRPr="001031DC">
        <w:rPr>
          <w:rFonts w:ascii="Times New Roman" w:hAnsi="Times New Roman" w:cs="Times New Roman"/>
          <w:spacing w:val="0"/>
          <w:sz w:val="28"/>
          <w:szCs w:val="28"/>
          <w:lang w:val="uk-UA"/>
        </w:rPr>
        <w:t xml:space="preserve"> раді суб'єктів із закликом до певних дій та ініціатив;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заяви – рішення ради, що містить позицію ради з певних питань;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ради включається голос </w:t>
      </w:r>
      <w:r w:rsidR="00864793">
        <w:rPr>
          <w:rFonts w:ascii="Times New Roman" w:hAnsi="Times New Roman" w:cs="Times New Roman"/>
          <w:spacing w:val="0"/>
          <w:sz w:val="28"/>
          <w:szCs w:val="28"/>
          <w:lang w:val="uk-UA"/>
        </w:rPr>
        <w:t>Могилівського</w:t>
      </w:r>
      <w:r w:rsidRPr="001031DC">
        <w:rPr>
          <w:rFonts w:ascii="Times New Roman" w:hAnsi="Times New Roman" w:cs="Times New Roman"/>
          <w:spacing w:val="0"/>
          <w:sz w:val="28"/>
          <w:szCs w:val="28"/>
          <w:lang w:val="uk-UA"/>
        </w:rPr>
        <w:t xml:space="preserve"> сільського голови, якщо він бере участь у пленарному засіданні ради, і враховується його голос.</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5. У разі порушення процедури голосування або виникнення перешкод </w:t>
      </w:r>
      <w:r w:rsidRPr="001031DC">
        <w:rPr>
          <w:rFonts w:ascii="Times New Roman" w:hAnsi="Times New Roman" w:cs="Times New Roman"/>
          <w:spacing w:val="0"/>
          <w:sz w:val="28"/>
          <w:szCs w:val="28"/>
          <w:lang w:val="uk-UA"/>
        </w:rPr>
        <w:lastRenderedPageBreak/>
        <w:t>під час його проведення негайно проводиться повторне голосування без обговорення.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Якщо результат голосування викликає обґрунтовані сумніви, рада може прийняти процедурне рішення про переголосування.</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widowControl/>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color w:val="auto"/>
          <w:spacing w:val="0"/>
          <w:sz w:val="28"/>
          <w:szCs w:val="28"/>
          <w:lang w:val="uk-UA"/>
        </w:rPr>
        <w:t>Стаття 59. Відкрите голосування</w:t>
      </w:r>
    </w:p>
    <w:p w:rsidR="00014D03" w:rsidRPr="001031DC" w:rsidRDefault="00014D03" w:rsidP="00014D03">
      <w:pPr>
        <w:widowControl/>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color w:val="auto"/>
          <w:spacing w:val="0"/>
          <w:sz w:val="28"/>
          <w:szCs w:val="28"/>
          <w:lang w:val="uk-UA"/>
        </w:rPr>
        <w:t xml:space="preserve">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за допомогою електронної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w:t>
      </w:r>
      <w:r w:rsidR="004523CE">
        <w:rPr>
          <w:rFonts w:ascii="Times New Roman" w:hAnsi="Times New Roman" w:cs="Times New Roman"/>
          <w:color w:val="auto"/>
          <w:spacing w:val="0"/>
          <w:sz w:val="28"/>
          <w:szCs w:val="28"/>
          <w:lang w:val="uk-UA"/>
        </w:rPr>
        <w:t>головуючим, або</w:t>
      </w:r>
      <w:r w:rsidR="004523CE" w:rsidRPr="004523CE">
        <w:rPr>
          <w:rFonts w:ascii="Times New Roman" w:hAnsi="Times New Roman" w:cs="Times New Roman"/>
          <w:color w:val="auto"/>
          <w:spacing w:val="0"/>
          <w:sz w:val="28"/>
          <w:szCs w:val="28"/>
          <w:lang w:val="uk-UA"/>
        </w:rPr>
        <w:t xml:space="preserve"> </w:t>
      </w:r>
      <w:r w:rsidRPr="004523CE">
        <w:rPr>
          <w:rFonts w:ascii="Times New Roman" w:hAnsi="Times New Roman" w:cs="Times New Roman"/>
          <w:color w:val="auto"/>
          <w:spacing w:val="0"/>
          <w:sz w:val="28"/>
          <w:szCs w:val="28"/>
          <w:lang w:val="uk-UA"/>
        </w:rPr>
        <w:t>Лічильною комісією</w:t>
      </w:r>
      <w:r w:rsidRPr="001031DC">
        <w:rPr>
          <w:rFonts w:ascii="Times New Roman" w:hAnsi="Times New Roman" w:cs="Times New Roman"/>
          <w:color w:val="auto"/>
          <w:spacing w:val="0"/>
          <w:sz w:val="28"/>
          <w:szCs w:val="28"/>
          <w:lang w:val="uk-UA"/>
        </w:rPr>
        <w:t>, утвореною у порядку, передбаченому цим Регламентом.</w:t>
      </w:r>
    </w:p>
    <w:p w:rsidR="00014D03" w:rsidRPr="001031DC" w:rsidRDefault="00014D03" w:rsidP="00014D03">
      <w:pPr>
        <w:widowControl/>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color w:val="auto"/>
          <w:spacing w:val="0"/>
          <w:sz w:val="28"/>
          <w:szCs w:val="28"/>
          <w:lang w:val="uk-UA"/>
        </w:rPr>
        <w:t>2.</w:t>
      </w:r>
      <w:r w:rsidRPr="001031DC">
        <w:rPr>
          <w:rFonts w:ascii="Times New Roman" w:hAnsi="Times New Roman" w:cs="Times New Roman"/>
          <w:b/>
          <w:color w:val="auto"/>
          <w:spacing w:val="0"/>
          <w:sz w:val="28"/>
          <w:szCs w:val="28"/>
          <w:lang w:val="uk-UA"/>
        </w:rPr>
        <w:t xml:space="preserve"> </w:t>
      </w:r>
      <w:r w:rsidRPr="001031DC">
        <w:rPr>
          <w:rFonts w:ascii="Times New Roman" w:hAnsi="Times New Roman" w:cs="Times New Roman"/>
          <w:color w:val="auto"/>
          <w:spacing w:val="0"/>
          <w:sz w:val="28"/>
          <w:szCs w:val="28"/>
          <w:lang w:val="uk-UA"/>
        </w:rPr>
        <w:t xml:space="preserve">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sidRPr="001031DC">
        <w:rPr>
          <w:rFonts w:ascii="Times New Roman" w:hAnsi="Times New Roman" w:cs="Times New Roman"/>
          <w:bCs/>
          <w:iCs/>
          <w:color w:val="auto"/>
          <w:spacing w:val="0"/>
          <w:sz w:val="28"/>
          <w:szCs w:val="28"/>
          <w:lang w:val="uk-UA"/>
        </w:rPr>
        <w:t>письмовим</w:t>
      </w:r>
      <w:r w:rsidRPr="001031DC">
        <w:rPr>
          <w:rFonts w:ascii="Times New Roman" w:hAnsi="Times New Roman" w:cs="Times New Roman"/>
          <w:color w:val="auto"/>
          <w:spacing w:val="0"/>
          <w:sz w:val="28"/>
          <w:szCs w:val="28"/>
          <w:lang w:val="uk-UA"/>
        </w:rPr>
        <w:t xml:space="preserve"> зверненням.</w:t>
      </w:r>
    </w:p>
    <w:p w:rsidR="00014D03" w:rsidRPr="001031DC" w:rsidRDefault="00014D03" w:rsidP="00014D03">
      <w:pPr>
        <w:widowControl/>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color w:val="auto"/>
          <w:spacing w:val="0"/>
          <w:sz w:val="28"/>
          <w:szCs w:val="28"/>
          <w:lang w:val="uk-UA"/>
        </w:rPr>
        <w:t>3. Для забезпечення роботи електронної системи у режимі голосування, зазначеного у пункті 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rsidR="00014D03" w:rsidRPr="001031DC" w:rsidRDefault="00014D03" w:rsidP="00014D03">
      <w:pPr>
        <w:widowControl/>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color w:val="auto"/>
          <w:spacing w:val="0"/>
          <w:sz w:val="28"/>
          <w:szCs w:val="28"/>
          <w:lang w:val="uk-UA"/>
        </w:rPr>
        <w:t>4.</w:t>
      </w:r>
      <w:r w:rsidRPr="001031DC">
        <w:rPr>
          <w:rFonts w:ascii="Times New Roman" w:hAnsi="Times New Roman" w:cs="Times New Roman"/>
          <w:b/>
          <w:color w:val="auto"/>
          <w:spacing w:val="0"/>
          <w:sz w:val="28"/>
          <w:szCs w:val="28"/>
          <w:lang w:val="uk-UA"/>
        </w:rPr>
        <w:t xml:space="preserve"> </w:t>
      </w:r>
      <w:r w:rsidRPr="001031DC">
        <w:rPr>
          <w:rFonts w:ascii="Times New Roman" w:hAnsi="Times New Roman" w:cs="Times New Roman"/>
          <w:color w:val="auto"/>
          <w:spacing w:val="0"/>
          <w:sz w:val="28"/>
          <w:szCs w:val="28"/>
          <w:lang w:val="uk-UA"/>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color w:val="auto"/>
          <w:sz w:val="28"/>
          <w:szCs w:val="28"/>
          <w:lang w:val="uk-UA"/>
        </w:rPr>
        <w:t>5.</w:t>
      </w:r>
      <w:r w:rsidRPr="001031DC">
        <w:rPr>
          <w:rFonts w:ascii="Times New Roman" w:hAnsi="Times New Roman" w:cs="Times New Roman"/>
          <w:b/>
          <w:color w:val="auto"/>
          <w:sz w:val="28"/>
          <w:szCs w:val="28"/>
          <w:lang w:val="uk-UA"/>
        </w:rPr>
        <w:t xml:space="preserve"> </w:t>
      </w:r>
      <w:r w:rsidRPr="001031DC">
        <w:rPr>
          <w:rFonts w:ascii="Times New Roman" w:hAnsi="Times New Roman" w:cs="Times New Roman"/>
          <w:color w:val="auto"/>
          <w:sz w:val="28"/>
          <w:szCs w:val="28"/>
          <w:lang w:val="uk-UA"/>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tabs>
          <w:tab w:val="left" w:pos="-70"/>
        </w:tabs>
        <w:ind w:firstLine="567"/>
        <w:jc w:val="both"/>
        <w:rPr>
          <w:rFonts w:ascii="Times New Roman" w:hAnsi="Times New Roman" w:cs="Times New Roman"/>
          <w:b/>
          <w:sz w:val="28"/>
          <w:szCs w:val="28"/>
          <w:lang w:val="uk-UA"/>
        </w:rPr>
      </w:pPr>
      <w:r w:rsidRPr="001031DC">
        <w:rPr>
          <w:rFonts w:ascii="Times New Roman" w:hAnsi="Times New Roman" w:cs="Times New Roman"/>
          <w:b/>
          <w:bCs/>
          <w:sz w:val="28"/>
          <w:szCs w:val="28"/>
          <w:lang w:val="uk-UA"/>
        </w:rPr>
        <w:t>Стаття 60.</w:t>
      </w:r>
      <w:r w:rsidRPr="001031DC">
        <w:rPr>
          <w:rFonts w:ascii="Times New Roman" w:hAnsi="Times New Roman" w:cs="Times New Roman"/>
          <w:b/>
          <w:sz w:val="28"/>
          <w:szCs w:val="28"/>
          <w:lang w:val="uk-UA"/>
        </w:rPr>
        <w:t xml:space="preserve"> Загальні положення про таємне голосування </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 </w:t>
      </w:r>
      <w:r w:rsidR="00014D03" w:rsidRPr="0042202D">
        <w:rPr>
          <w:rFonts w:ascii="Times New Roman" w:hAnsi="Times New Roman" w:cs="Times New Roman"/>
          <w:color w:val="auto"/>
          <w:sz w:val="28"/>
          <w:szCs w:val="28"/>
          <w:lang w:val="uk-UA"/>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r w:rsidR="00014D03" w:rsidRPr="0042202D">
        <w:rPr>
          <w:rFonts w:ascii="Times New Roman" w:hAnsi="Times New Roman" w:cs="Times New Roman"/>
          <w:color w:val="auto"/>
          <w:sz w:val="28"/>
          <w:szCs w:val="28"/>
          <w:lang w:val="uk-UA"/>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 </w:t>
      </w:r>
      <w:r w:rsidR="00014D03" w:rsidRPr="0042202D">
        <w:rPr>
          <w:rFonts w:ascii="Times New Roman" w:hAnsi="Times New Roman" w:cs="Times New Roman"/>
          <w:color w:val="auto"/>
          <w:sz w:val="28"/>
          <w:szCs w:val="28"/>
          <w:lang w:val="uk-UA"/>
        </w:rPr>
        <w:t xml:space="preserve">Протоколювання процедури таємного голосування та підрахунок голосів під час таємного голосування здійснює Лічильна комісія. </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4. </w:t>
      </w:r>
      <w:r w:rsidR="00014D03" w:rsidRPr="0042202D">
        <w:rPr>
          <w:rFonts w:ascii="Times New Roman" w:hAnsi="Times New Roman" w:cs="Times New Roman"/>
          <w:color w:val="auto"/>
          <w:sz w:val="28"/>
          <w:szCs w:val="28"/>
          <w:lang w:val="uk-UA"/>
        </w:rPr>
        <w:t>Протоколи Лічильної комісії про виготовлення бюлетенів для голосування та результати таємного голосування за допомогою бюлетенів зберігаються разом із протоколом пленарного засідання Ради.</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5. </w:t>
      </w:r>
      <w:r w:rsidR="00014D03" w:rsidRPr="0042202D">
        <w:rPr>
          <w:rFonts w:ascii="Times New Roman" w:hAnsi="Times New Roman" w:cs="Times New Roman"/>
          <w:color w:val="auto"/>
          <w:sz w:val="28"/>
          <w:szCs w:val="28"/>
          <w:lang w:val="uk-UA"/>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014D03" w:rsidRPr="001031DC" w:rsidRDefault="00014D03" w:rsidP="00014D03">
      <w:pPr>
        <w:widowControl/>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p>
    <w:p w:rsidR="00014D03" w:rsidRPr="001031DC" w:rsidRDefault="00014D03" w:rsidP="00014D03">
      <w:pPr>
        <w:widowControl/>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color w:val="auto"/>
          <w:spacing w:val="0"/>
          <w:sz w:val="28"/>
          <w:szCs w:val="28"/>
          <w:lang w:val="uk-UA"/>
        </w:rPr>
        <w:t>Стаття 61. Вимоги до бюлетеня для таємного голосування</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 xml:space="preserve">1. </w:t>
      </w:r>
      <w:r w:rsidR="00014D03" w:rsidRPr="0042202D">
        <w:rPr>
          <w:rFonts w:ascii="Times New Roman" w:hAnsi="Times New Roman" w:cs="Times New Roman"/>
          <w:color w:val="auto"/>
          <w:sz w:val="28"/>
          <w:szCs w:val="28"/>
          <w:lang w:val="uk-UA"/>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w:t>
      </w:r>
      <w:r w:rsidR="00014D03" w:rsidRPr="0042202D">
        <w:rPr>
          <w:rFonts w:ascii="Times New Roman" w:hAnsi="Times New Roman" w:cs="Times New Roman"/>
          <w:color w:val="auto"/>
          <w:sz w:val="28"/>
          <w:szCs w:val="28"/>
          <w:lang w:val="uk-UA"/>
        </w:rPr>
        <w:t>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3. </w:t>
      </w:r>
      <w:r w:rsidR="00014D03" w:rsidRPr="0042202D">
        <w:rPr>
          <w:rFonts w:ascii="Times New Roman" w:hAnsi="Times New Roman" w:cs="Times New Roman"/>
          <w:color w:val="auto"/>
          <w:sz w:val="28"/>
          <w:szCs w:val="28"/>
          <w:lang w:val="uk-UA"/>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4. </w:t>
      </w:r>
      <w:r w:rsidR="00014D03" w:rsidRPr="0042202D">
        <w:rPr>
          <w:rFonts w:ascii="Times New Roman" w:hAnsi="Times New Roman" w:cs="Times New Roman"/>
          <w:color w:val="auto"/>
          <w:sz w:val="28"/>
          <w:szCs w:val="28"/>
          <w:lang w:val="uk-UA"/>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5. </w:t>
      </w:r>
      <w:r w:rsidR="00014D03" w:rsidRPr="0042202D">
        <w:rPr>
          <w:rFonts w:ascii="Times New Roman" w:hAnsi="Times New Roman" w:cs="Times New Roman"/>
          <w:color w:val="auto"/>
          <w:sz w:val="28"/>
          <w:szCs w:val="28"/>
          <w:lang w:val="uk-UA"/>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6. </w:t>
      </w:r>
      <w:r w:rsidR="00014D03" w:rsidRPr="0042202D">
        <w:rPr>
          <w:rFonts w:ascii="Times New Roman" w:hAnsi="Times New Roman" w:cs="Times New Roman"/>
          <w:color w:val="auto"/>
          <w:sz w:val="28"/>
          <w:szCs w:val="28"/>
          <w:lang w:val="uk-UA"/>
        </w:rPr>
        <w:t>Недійсними вважаються бюлетені:</w:t>
      </w:r>
    </w:p>
    <w:p w:rsidR="00014D03" w:rsidRPr="001031DC" w:rsidRDefault="00014D03" w:rsidP="00014D03">
      <w:pPr>
        <w:widowControl/>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невстановленого зразка;</w:t>
      </w:r>
    </w:p>
    <w:p w:rsidR="00014D03" w:rsidRPr="001031DC" w:rsidRDefault="00014D03" w:rsidP="00014D03">
      <w:pPr>
        <w:widowControl/>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в яких підтримано дві і більше кандидатур на одну посаду; </w:t>
      </w:r>
    </w:p>
    <w:p w:rsidR="00014D03" w:rsidRPr="001031DC" w:rsidRDefault="00014D03" w:rsidP="00014D03">
      <w:pPr>
        <w:widowControl/>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у яких голосуючим не зроблено жодної позначки;</w:t>
      </w:r>
    </w:p>
    <w:p w:rsidR="00014D03" w:rsidRPr="001031DC" w:rsidRDefault="00014D03" w:rsidP="00014D03">
      <w:pPr>
        <w:widowControl/>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в яких неможливо з'ясувати волевиявлення депутата Ради;</w:t>
      </w:r>
    </w:p>
    <w:p w:rsidR="00014D03" w:rsidRPr="001031DC" w:rsidRDefault="00014D03" w:rsidP="00014D03">
      <w:pPr>
        <w:widowControl/>
        <w:numPr>
          <w:ilvl w:val="0"/>
          <w:numId w:val="7"/>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до яких додатково вписані прізвища, не погоджені на пленарному засіданні. </w:t>
      </w:r>
    </w:p>
    <w:p w:rsidR="00014D03" w:rsidRPr="0042202D" w:rsidRDefault="0042202D" w:rsidP="0042202D">
      <w:pPr>
        <w:keepNext/>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7. </w:t>
      </w:r>
      <w:r w:rsidR="00014D03" w:rsidRPr="0042202D">
        <w:rPr>
          <w:rFonts w:ascii="Times New Roman" w:hAnsi="Times New Roman" w:cs="Times New Roman"/>
          <w:color w:val="auto"/>
          <w:sz w:val="28"/>
          <w:szCs w:val="28"/>
          <w:lang w:val="uk-UA"/>
        </w:rPr>
        <w:t xml:space="preserve">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014D03" w:rsidRPr="001031DC" w:rsidRDefault="00014D03" w:rsidP="00014D03">
      <w:pPr>
        <w:widowControl/>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auto"/>
          <w:spacing w:val="0"/>
          <w:sz w:val="28"/>
          <w:szCs w:val="28"/>
          <w:lang w:val="uk-UA"/>
        </w:rPr>
      </w:pPr>
    </w:p>
    <w:p w:rsidR="00014D03" w:rsidRPr="001031DC" w:rsidRDefault="00014D03" w:rsidP="00014D03">
      <w:pPr>
        <w:widowControl/>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color w:val="auto"/>
          <w:spacing w:val="0"/>
          <w:sz w:val="28"/>
          <w:szCs w:val="28"/>
          <w:lang w:val="uk-UA"/>
        </w:rPr>
        <w:lastRenderedPageBreak/>
        <w:t>Стаття 62. Процедура таємного голосування</w:t>
      </w:r>
    </w:p>
    <w:p w:rsidR="00014D03" w:rsidRPr="001031DC" w:rsidRDefault="00014D03" w:rsidP="00014D03">
      <w:pPr>
        <w:widowControl/>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color w:val="auto"/>
          <w:spacing w:val="0"/>
          <w:sz w:val="28"/>
          <w:szCs w:val="28"/>
          <w:lang w:val="uk-UA"/>
        </w:rPr>
        <w:t>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014D03" w:rsidRPr="001031DC" w:rsidRDefault="00014D03" w:rsidP="00014D03">
      <w:pPr>
        <w:widowControl/>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2.</w:t>
      </w:r>
      <w:r w:rsidRPr="001031DC">
        <w:rPr>
          <w:rFonts w:ascii="Times New Roman" w:hAnsi="Times New Roman" w:cs="Times New Roman"/>
          <w:b/>
          <w:color w:val="auto"/>
          <w:spacing w:val="0"/>
          <w:sz w:val="28"/>
          <w:szCs w:val="28"/>
          <w:lang w:val="uk-UA"/>
        </w:rPr>
        <w:t xml:space="preserve"> </w:t>
      </w:r>
      <w:r w:rsidRPr="001031DC">
        <w:rPr>
          <w:rFonts w:ascii="Times New Roman" w:hAnsi="Times New Roman" w:cs="Times New Roman"/>
          <w:color w:val="auto"/>
          <w:spacing w:val="0"/>
          <w:sz w:val="28"/>
          <w:szCs w:val="28"/>
          <w:lang w:val="uk-UA"/>
        </w:rPr>
        <w:t>Бюлетені видаються безпосередньо біля місць для таємного голосування згідно Реєстру про одержання бюлетеня для таємного голосування.</w:t>
      </w:r>
    </w:p>
    <w:p w:rsidR="00014D03" w:rsidRPr="001031DC" w:rsidRDefault="00014D03" w:rsidP="00014D03">
      <w:pPr>
        <w:widowControl/>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color w:val="auto"/>
          <w:spacing w:val="0"/>
          <w:sz w:val="28"/>
          <w:szCs w:val="28"/>
          <w:lang w:val="uk-UA"/>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014D03" w:rsidRPr="001031DC" w:rsidRDefault="00014D03" w:rsidP="00014D03">
      <w:pPr>
        <w:widowControl/>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color w:val="auto"/>
          <w:spacing w:val="0"/>
          <w:sz w:val="28"/>
          <w:szCs w:val="28"/>
          <w:lang w:val="uk-UA"/>
        </w:rPr>
        <w:t>4.</w:t>
      </w:r>
      <w:r w:rsidRPr="001031DC">
        <w:rPr>
          <w:rFonts w:ascii="Times New Roman" w:hAnsi="Times New Roman" w:cs="Times New Roman"/>
          <w:b/>
          <w:color w:val="auto"/>
          <w:spacing w:val="0"/>
          <w:sz w:val="28"/>
          <w:szCs w:val="28"/>
          <w:lang w:val="uk-UA"/>
        </w:rPr>
        <w:t xml:space="preserve"> </w:t>
      </w:r>
      <w:r w:rsidRPr="001031DC">
        <w:rPr>
          <w:rFonts w:ascii="Times New Roman" w:hAnsi="Times New Roman" w:cs="Times New Roman"/>
          <w:color w:val="auto"/>
          <w:spacing w:val="0"/>
          <w:sz w:val="28"/>
          <w:szCs w:val="28"/>
          <w:lang w:val="uk-UA"/>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rsidR="00014D03" w:rsidRPr="001031DC" w:rsidRDefault="00014D03" w:rsidP="00014D03">
      <w:pPr>
        <w:widowControl/>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color w:val="auto"/>
          <w:spacing w:val="0"/>
          <w:sz w:val="28"/>
          <w:szCs w:val="28"/>
          <w:lang w:val="uk-UA"/>
        </w:rPr>
      </w:pPr>
    </w:p>
    <w:p w:rsidR="00014D03" w:rsidRPr="001031DC" w:rsidRDefault="00014D03" w:rsidP="00014D03">
      <w:pPr>
        <w:widowControl/>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Стаття 63. Таємне голосування списком кандидатур</w:t>
      </w:r>
    </w:p>
    <w:p w:rsidR="00014D03" w:rsidRPr="001031DC" w:rsidRDefault="00014D03" w:rsidP="00014D03">
      <w:pPr>
        <w:widowControl/>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1. Рада може прийняти процедурне рішення про таємне голосування щодо кандидатур списком, якщо інше не встановлено законом. </w:t>
      </w:r>
    </w:p>
    <w:p w:rsidR="00014D03" w:rsidRPr="001031DC" w:rsidRDefault="00014D03" w:rsidP="00014D03">
      <w:pPr>
        <w:widowControl/>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2. Кандидатури вносяться до бюлетенів в алфавітному порядку.</w:t>
      </w:r>
    </w:p>
    <w:p w:rsidR="00014D03" w:rsidRPr="001031DC" w:rsidRDefault="00014D03" w:rsidP="00014D03">
      <w:pPr>
        <w:widowControl/>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rsidR="00014D03" w:rsidRPr="001031DC" w:rsidRDefault="00014D03" w:rsidP="00014D03">
      <w:pPr>
        <w:widowControl/>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014D03" w:rsidRPr="001031DC" w:rsidRDefault="00014D03" w:rsidP="00014D03">
      <w:pPr>
        <w:widowControl/>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       </w:t>
      </w:r>
    </w:p>
    <w:p w:rsidR="00014D03" w:rsidRPr="001031DC" w:rsidRDefault="00014D03" w:rsidP="00014D0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b/>
          <w:color w:val="auto"/>
          <w:spacing w:val="0"/>
          <w:sz w:val="28"/>
          <w:szCs w:val="28"/>
          <w:lang w:val="uk-UA"/>
        </w:rPr>
      </w:pPr>
      <w:r w:rsidRPr="001031DC">
        <w:rPr>
          <w:rFonts w:ascii="Times New Roman" w:hAnsi="Times New Roman" w:cs="Times New Roman"/>
          <w:b/>
          <w:bCs/>
          <w:color w:val="auto"/>
          <w:spacing w:val="0"/>
          <w:sz w:val="28"/>
          <w:szCs w:val="28"/>
          <w:lang w:val="uk-UA"/>
        </w:rPr>
        <w:t>Стаття 64. Підведення підсумків таємного голосування</w:t>
      </w:r>
    </w:p>
    <w:p w:rsidR="00014D03" w:rsidRPr="001031DC" w:rsidRDefault="0042202D" w:rsidP="0042202D">
      <w:pPr>
        <w:widowControl/>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1. </w:t>
      </w:r>
      <w:r w:rsidR="00014D03" w:rsidRPr="001031DC">
        <w:rPr>
          <w:rFonts w:ascii="Times New Roman" w:hAnsi="Times New Roman" w:cs="Times New Roman"/>
          <w:color w:val="auto"/>
          <w:spacing w:val="0"/>
          <w:sz w:val="28"/>
          <w:szCs w:val="28"/>
          <w:lang w:val="uk-UA"/>
        </w:rPr>
        <w:t>Підрахунок результатів таємного голосування здійснюється Лічильною комісією відкрито.</w:t>
      </w:r>
    </w:p>
    <w:p w:rsidR="00014D03" w:rsidRPr="001031DC" w:rsidRDefault="0042202D" w:rsidP="0042202D">
      <w:pPr>
        <w:widowControl/>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2. </w:t>
      </w:r>
      <w:r w:rsidR="00014D03" w:rsidRPr="001031DC">
        <w:rPr>
          <w:rFonts w:ascii="Times New Roman" w:hAnsi="Times New Roman" w:cs="Times New Roman"/>
          <w:color w:val="auto"/>
          <w:spacing w:val="0"/>
          <w:sz w:val="28"/>
          <w:szCs w:val="28"/>
          <w:lang w:val="uk-UA"/>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014D03" w:rsidRPr="001031DC" w:rsidRDefault="0042202D" w:rsidP="0042202D">
      <w:pPr>
        <w:widowControl/>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3. </w:t>
      </w:r>
      <w:r w:rsidR="00014D03" w:rsidRPr="001031DC">
        <w:rPr>
          <w:rFonts w:ascii="Times New Roman" w:hAnsi="Times New Roman" w:cs="Times New Roman"/>
          <w:color w:val="auto"/>
          <w:spacing w:val="0"/>
          <w:sz w:val="28"/>
          <w:szCs w:val="28"/>
          <w:lang w:val="uk-UA"/>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rsidR="00014D03" w:rsidRPr="0042202D" w:rsidRDefault="00014D03" w:rsidP="0042202D">
      <w:pPr>
        <w:widowControl/>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p>
    <w:p w:rsidR="00014D03" w:rsidRPr="001031DC" w:rsidRDefault="00014D03" w:rsidP="00014D03">
      <w:pPr>
        <w:widowControl/>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b/>
          <w:bCs/>
          <w:color w:val="auto"/>
          <w:spacing w:val="0"/>
          <w:sz w:val="28"/>
          <w:szCs w:val="28"/>
          <w:lang w:val="uk-UA"/>
        </w:rPr>
        <w:t>Стаття 65. Наслідки порушення порядку таємного голосування</w:t>
      </w:r>
    </w:p>
    <w:p w:rsidR="00014D03" w:rsidRPr="001031DC" w:rsidRDefault="00014D03" w:rsidP="00014D03">
      <w:pPr>
        <w:widowControl/>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lastRenderedPageBreak/>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rsidR="00014D03" w:rsidRPr="001031DC" w:rsidRDefault="00014D03" w:rsidP="00014D03">
      <w:pPr>
        <w:widowControl/>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2. 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014D03" w:rsidRPr="001031DC" w:rsidRDefault="00014D03" w:rsidP="00014D03">
      <w:pPr>
        <w:keepNext/>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66. Підписання, зупинення та набуття чинності рішень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 Рішення ради у п’ятиденний термін з моменту його прийняття підписується  </w:t>
      </w:r>
      <w:r w:rsidR="00D31C24">
        <w:rPr>
          <w:rFonts w:ascii="Times New Roman" w:hAnsi="Times New Roman" w:cs="Times New Roman"/>
          <w:spacing w:val="0"/>
          <w:sz w:val="28"/>
          <w:szCs w:val="28"/>
          <w:lang w:val="uk-UA"/>
        </w:rPr>
        <w:t>Могилівським</w:t>
      </w:r>
      <w:r w:rsidRPr="001031DC">
        <w:rPr>
          <w:rFonts w:ascii="Times New Roman" w:hAnsi="Times New Roman" w:cs="Times New Roman"/>
          <w:spacing w:val="0"/>
          <w:sz w:val="28"/>
          <w:szCs w:val="28"/>
          <w:lang w:val="uk-UA"/>
        </w:rPr>
        <w:t xml:space="preserve"> сільським головою, а у випадках, визначених цим регламентом, головуючим на засіданні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Рішення ради у п’ятиденний термін з моменту його прийняття може бути зупинено </w:t>
      </w:r>
      <w:r w:rsidR="00D31C24">
        <w:rPr>
          <w:rFonts w:ascii="Times New Roman" w:hAnsi="Times New Roman" w:cs="Times New Roman"/>
          <w:spacing w:val="0"/>
          <w:sz w:val="28"/>
          <w:szCs w:val="28"/>
          <w:lang w:val="uk-UA"/>
        </w:rPr>
        <w:t>Могилівським</w:t>
      </w:r>
      <w:r w:rsidRPr="001031DC">
        <w:rPr>
          <w:rFonts w:ascii="Times New Roman" w:hAnsi="Times New Roman" w:cs="Times New Roman"/>
          <w:spacing w:val="0"/>
          <w:sz w:val="28"/>
          <w:szCs w:val="28"/>
          <w:lang w:val="uk-UA"/>
        </w:rPr>
        <w:t xml:space="preserve"> сільським головою і внесено на повторний розгляд ради з обґрунтуванням зауважень.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Якщо голова громади у двотижневий термін не скликав пленарного засідання ради чи не вніс зупиненого рішення на розгляд ради, воно набирає чинності незалежно від підписання його головою громади і оприлюднюється.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42202D"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Оприлюднення</w:t>
      </w:r>
      <w:r w:rsidR="0042202D">
        <w:rPr>
          <w:rFonts w:ascii="Times New Roman" w:hAnsi="Times New Roman" w:cs="Times New Roman"/>
          <w:spacing w:val="0"/>
          <w:sz w:val="28"/>
          <w:szCs w:val="28"/>
          <w:lang w:val="uk-UA"/>
        </w:rPr>
        <w:t xml:space="preserve"> актів Ради здійснюється шляхом оприлюднення на офіційному веб-сайті громади. </w:t>
      </w:r>
      <w:r w:rsidRPr="001031DC">
        <w:rPr>
          <w:rFonts w:ascii="Times New Roman" w:hAnsi="Times New Roman" w:cs="Times New Roman"/>
          <w:spacing w:val="0"/>
          <w:sz w:val="28"/>
          <w:szCs w:val="28"/>
          <w:lang w:val="uk-UA"/>
        </w:rPr>
        <w:t xml:space="preserve"> </w:t>
      </w:r>
    </w:p>
    <w:p w:rsidR="00014D03" w:rsidRPr="001031DC" w:rsidRDefault="0042202D" w:rsidP="00014D03">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8. Р</w:t>
      </w:r>
      <w:r w:rsidRPr="0042202D">
        <w:rPr>
          <w:rFonts w:ascii="Times New Roman" w:hAnsi="Times New Roman" w:cs="Times New Roman"/>
          <w:spacing w:val="0"/>
          <w:sz w:val="28"/>
          <w:szCs w:val="28"/>
          <w:lang w:val="uk-UA"/>
        </w:rPr>
        <w:t>ішення нормативного характеру набувають чинності з моменту першого оприлюднення, якщо більш пізній термін введення рішення у дію не визначений самою радою</w:t>
      </w:r>
      <w:r>
        <w:rPr>
          <w:rFonts w:ascii="Times New Roman" w:hAnsi="Times New Roman" w:cs="Times New Roman"/>
          <w:spacing w:val="0"/>
          <w:sz w:val="28"/>
          <w:szCs w:val="28"/>
          <w:lang w:val="uk-UA"/>
        </w:rPr>
        <w:t>.</w:t>
      </w:r>
      <w:r w:rsidR="00014D03" w:rsidRPr="001031DC">
        <w:rPr>
          <w:rFonts w:ascii="Times New Roman" w:hAnsi="Times New Roman" w:cs="Times New Roman"/>
          <w:spacing w:val="0"/>
          <w:sz w:val="28"/>
          <w:szCs w:val="28"/>
          <w:lang w:val="uk-UA"/>
        </w:rPr>
        <w:t xml:space="preserve"> </w:t>
      </w:r>
    </w:p>
    <w:p w:rsidR="00014D03" w:rsidRPr="001031DC" w:rsidRDefault="00014D03" w:rsidP="00014D03">
      <w:pPr>
        <w:jc w:val="both"/>
        <w:rPr>
          <w:rFonts w:ascii="Times New Roman" w:hAnsi="Times New Roman" w:cs="Times New Roman"/>
          <w:spacing w:val="0"/>
          <w:sz w:val="28"/>
          <w:szCs w:val="28"/>
          <w:lang w:val="uk-UA"/>
        </w:rPr>
      </w:pPr>
    </w:p>
    <w:p w:rsidR="00014D03" w:rsidRPr="001031DC" w:rsidRDefault="00014D03" w:rsidP="0042202D">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12. Спеціальні процедури прийняття рішень</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bookmarkStart w:id="3" w:name="n805"/>
      <w:bookmarkStart w:id="4" w:name="n806"/>
      <w:bookmarkStart w:id="5" w:name="n807"/>
      <w:bookmarkStart w:id="6" w:name="n808"/>
      <w:bookmarkStart w:id="7" w:name="n809"/>
      <w:bookmarkStart w:id="8" w:name="n810"/>
      <w:bookmarkStart w:id="9" w:name="n811"/>
      <w:bookmarkEnd w:id="3"/>
      <w:bookmarkEnd w:id="4"/>
      <w:bookmarkEnd w:id="5"/>
      <w:bookmarkEnd w:id="6"/>
      <w:bookmarkEnd w:id="7"/>
      <w:bookmarkEnd w:id="8"/>
      <w:bookmarkEnd w:id="9"/>
      <w:r w:rsidRPr="001031DC">
        <w:rPr>
          <w:rFonts w:ascii="Times New Roman" w:hAnsi="Times New Roman" w:cs="Times New Roman"/>
          <w:b/>
          <w:bCs/>
          <w:spacing w:val="0"/>
          <w:sz w:val="28"/>
          <w:szCs w:val="28"/>
          <w:lang w:val="uk-UA"/>
        </w:rPr>
        <w:t>Стаття 67. Обрання голів постійних комісій</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Кандидатури для обрання голів постійних комісій ради висуваються головою громади та депутатами з урахуванням пропозицій депутатських фракцій пропорційно їх представництву та з урахуванням згоди кандидатів.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lastRenderedPageBreak/>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Список кандидатів для обрання на посади голів постійних комісій ради повинен містити: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прізвища, імена та по батькові кандидатів на посади голів відповідних комісій;</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дані про їх фракційну та партійну приналежність;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назви фракцій, які висунули відповідних кандидатів.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Кожному кандидату на посаду голови постійної комісії надається слово для виступу та відповідей на запитання.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68. Відкликання голови постійної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Голова постійної комісії може бути в будь-який час звільнений з посади за рішенням ради, прийнятим відкритим поіменним голосуванням.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Пропозиції про звільнення з посади голови постійної комісії ради вносяться: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головою громади;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за рішенням відповідної постійної комісії ради, прийнятим на її засіданні (без врахування голосу самого голови постійної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не менш як третиною депутатів від їх фактичної кількості.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Рішення ради про відкликання голови постійної комісії має містити відомості про причини відкликання.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69. Обрання членів виконавчого комітету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w:t>
      </w:r>
      <w:r w:rsidRPr="001031DC">
        <w:rPr>
          <w:rFonts w:ascii="Times New Roman" w:hAnsi="Times New Roman" w:cs="Times New Roman"/>
          <w:spacing w:val="0"/>
          <w:sz w:val="28"/>
          <w:szCs w:val="28"/>
          <w:lang w:val="uk-UA"/>
        </w:rPr>
        <w:lastRenderedPageBreak/>
        <w:t xml:space="preserve">обіймають посади секретаря ради та старост, які входять до складу виконавчого комітету за посадою. </w:t>
      </w:r>
    </w:p>
    <w:p w:rsidR="00014D03" w:rsidRPr="001031DC" w:rsidRDefault="00014D03" w:rsidP="00014D03">
      <w:pPr>
        <w:widowControl/>
        <w:autoSpaceDE/>
        <w:autoSpaceDN/>
        <w:adjustRightInd/>
        <w:ind w:firstLine="567"/>
        <w:jc w:val="both"/>
        <w:textAlignment w:val="baseline"/>
        <w:rPr>
          <w:rFonts w:ascii="Times New Roman" w:hAnsi="Times New Roman" w:cs="Times New Roman"/>
          <w:color w:val="auto"/>
          <w:spacing w:val="0"/>
          <w:sz w:val="28"/>
          <w:szCs w:val="28"/>
          <w:lang w:val="uk-UA"/>
        </w:rPr>
      </w:pPr>
      <w:r w:rsidRPr="001031DC">
        <w:rPr>
          <w:rFonts w:ascii="Times New Roman" w:hAnsi="Times New Roman" w:cs="Times New Roman"/>
          <w:spacing w:val="0"/>
          <w:sz w:val="28"/>
          <w:szCs w:val="28"/>
          <w:lang w:val="uk-UA"/>
        </w:rPr>
        <w:t xml:space="preserve">2. </w:t>
      </w:r>
      <w:r w:rsidRPr="001031DC">
        <w:rPr>
          <w:rFonts w:ascii="Times New Roman" w:hAnsi="Times New Roman" w:cs="Times New Roman"/>
          <w:color w:val="auto"/>
          <w:spacing w:val="0"/>
          <w:sz w:val="28"/>
          <w:szCs w:val="28"/>
          <w:lang w:val="uk-UA"/>
        </w:rPr>
        <w:t>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5. Кандидати на посади </w:t>
      </w:r>
      <w:r w:rsidR="00C56D89">
        <w:rPr>
          <w:rFonts w:ascii="Times New Roman" w:hAnsi="Times New Roman" w:cs="Times New Roman"/>
          <w:spacing w:val="0"/>
          <w:sz w:val="28"/>
          <w:szCs w:val="28"/>
          <w:lang w:val="uk-UA"/>
        </w:rPr>
        <w:t xml:space="preserve"> </w:t>
      </w:r>
      <w:r w:rsidRPr="001031DC">
        <w:rPr>
          <w:rFonts w:ascii="Times New Roman" w:hAnsi="Times New Roman" w:cs="Times New Roman"/>
          <w:spacing w:val="0"/>
          <w:sz w:val="28"/>
          <w:szCs w:val="28"/>
          <w:lang w:val="uk-UA"/>
        </w:rPr>
        <w:t xml:space="preserve">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В обговоренні кандидатур на посади заступників голови громади, членів виконкому можуть брати участь тільки депутати.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Рада приймає процедурне рішення про голосування щодо кожної кандидатури окремо чи списком.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rsidR="00014D03"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w:t>
      </w:r>
      <w:r w:rsidR="00697BC7">
        <w:rPr>
          <w:rFonts w:ascii="Times New Roman" w:hAnsi="Times New Roman" w:cs="Times New Roman"/>
          <w:spacing w:val="0"/>
          <w:sz w:val="28"/>
          <w:szCs w:val="28"/>
          <w:lang w:val="uk-UA"/>
        </w:rPr>
        <w:t>сільського</w:t>
      </w:r>
      <w:r w:rsidRPr="001031DC">
        <w:rPr>
          <w:rFonts w:ascii="Times New Roman" w:hAnsi="Times New Roman" w:cs="Times New Roman"/>
          <w:spacing w:val="0"/>
          <w:sz w:val="28"/>
          <w:szCs w:val="28"/>
          <w:lang w:val="uk-UA"/>
        </w:rPr>
        <w:t xml:space="preserve"> голови і керівникам вказаних органів надається слово для виступу.</w:t>
      </w:r>
    </w:p>
    <w:p w:rsidR="00697BC7" w:rsidRPr="00B86E5A" w:rsidRDefault="00697BC7" w:rsidP="00014D03">
      <w:pPr>
        <w:ind w:firstLine="567"/>
        <w:jc w:val="both"/>
        <w:rPr>
          <w:rFonts w:ascii="Times New Roman" w:hAnsi="Times New Roman" w:cs="Times New Roman"/>
          <w:spacing w:val="0"/>
          <w:sz w:val="28"/>
          <w:szCs w:val="28"/>
          <w:lang w:val="uk-UA"/>
        </w:rPr>
      </w:pPr>
      <w:r w:rsidRPr="00B86E5A">
        <w:rPr>
          <w:rFonts w:ascii="Times New Roman" w:hAnsi="Times New Roman" w:cs="Times New Roman"/>
          <w:spacing w:val="0"/>
          <w:sz w:val="28"/>
          <w:szCs w:val="28"/>
          <w:lang w:val="uk-UA"/>
        </w:rPr>
        <w:t xml:space="preserve">10. На засідання виконкому </w:t>
      </w:r>
      <w:r w:rsidR="003819FC" w:rsidRPr="00B86E5A">
        <w:rPr>
          <w:rFonts w:ascii="Times New Roman" w:hAnsi="Times New Roman" w:cs="Times New Roman"/>
          <w:spacing w:val="0"/>
          <w:sz w:val="28"/>
          <w:szCs w:val="28"/>
          <w:lang w:val="uk-UA"/>
        </w:rPr>
        <w:t xml:space="preserve">можуть </w:t>
      </w:r>
      <w:r w:rsidRPr="00B86E5A">
        <w:rPr>
          <w:rFonts w:ascii="Times New Roman" w:hAnsi="Times New Roman" w:cs="Times New Roman"/>
          <w:spacing w:val="0"/>
          <w:sz w:val="28"/>
          <w:szCs w:val="28"/>
          <w:lang w:val="uk-UA"/>
        </w:rPr>
        <w:t>запрошу</w:t>
      </w:r>
      <w:r w:rsidR="003819FC" w:rsidRPr="00B86E5A">
        <w:rPr>
          <w:rFonts w:ascii="Times New Roman" w:hAnsi="Times New Roman" w:cs="Times New Roman"/>
          <w:spacing w:val="0"/>
          <w:sz w:val="28"/>
          <w:szCs w:val="28"/>
          <w:lang w:val="uk-UA"/>
        </w:rPr>
        <w:t xml:space="preserve">ватись </w:t>
      </w:r>
      <w:r w:rsidRPr="00B86E5A">
        <w:rPr>
          <w:rFonts w:ascii="Times New Roman" w:hAnsi="Times New Roman" w:cs="Times New Roman"/>
          <w:spacing w:val="0"/>
          <w:sz w:val="28"/>
          <w:szCs w:val="28"/>
          <w:lang w:val="uk-UA"/>
        </w:rPr>
        <w:t>представники громадських організацій</w:t>
      </w:r>
      <w:r w:rsidR="003819FC" w:rsidRPr="00B86E5A">
        <w:rPr>
          <w:rFonts w:ascii="Times New Roman" w:hAnsi="Times New Roman" w:cs="Times New Roman"/>
          <w:spacing w:val="0"/>
          <w:sz w:val="28"/>
          <w:szCs w:val="28"/>
          <w:lang w:val="uk-UA"/>
        </w:rPr>
        <w:t xml:space="preserve">, громадських рад та </w:t>
      </w:r>
      <w:r w:rsidR="00B86E5A" w:rsidRPr="00B86E5A">
        <w:rPr>
          <w:rFonts w:ascii="Times New Roman" w:hAnsi="Times New Roman" w:cs="Times New Roman"/>
          <w:spacing w:val="0"/>
          <w:sz w:val="28"/>
          <w:szCs w:val="28"/>
          <w:lang w:val="uk-UA"/>
        </w:rPr>
        <w:t>мешканці громади</w:t>
      </w:r>
      <w:r w:rsidRPr="00B86E5A">
        <w:rPr>
          <w:rFonts w:ascii="Times New Roman" w:hAnsi="Times New Roman" w:cs="Times New Roman"/>
          <w:spacing w:val="0"/>
          <w:sz w:val="28"/>
          <w:szCs w:val="28"/>
          <w:lang w:val="uk-UA"/>
        </w:rPr>
        <w:t>.</w:t>
      </w:r>
    </w:p>
    <w:p w:rsidR="00B86E5A" w:rsidRPr="00B86E5A" w:rsidRDefault="00B86E5A"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70. Звільнення з посад за власним бажанням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Рішення про задоволення заяви вважається прийнятим з моменту оголошення цієї заяви на пленарному засіданні ради, при цьому голосування </w:t>
      </w:r>
      <w:r w:rsidRPr="001031DC">
        <w:rPr>
          <w:rFonts w:ascii="Times New Roman" w:hAnsi="Times New Roman" w:cs="Times New Roman"/>
          <w:spacing w:val="0"/>
          <w:sz w:val="28"/>
          <w:szCs w:val="28"/>
          <w:lang w:val="uk-UA"/>
        </w:rPr>
        <w:lastRenderedPageBreak/>
        <w:t>не проводиться.</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71. Дострокове припинення повноважень голови громади</w:t>
      </w:r>
    </w:p>
    <w:p w:rsidR="00014D03" w:rsidRPr="001031DC" w:rsidRDefault="00014D03" w:rsidP="00014D03">
      <w:pPr>
        <w:widowControl/>
        <w:autoSpaceDE/>
        <w:autoSpaceDN/>
        <w:adjustRightInd/>
        <w:ind w:firstLine="567"/>
        <w:jc w:val="both"/>
        <w:textAlignment w:val="baseline"/>
        <w:rPr>
          <w:rFonts w:ascii="Times New Roman" w:hAnsi="Times New Roman" w:cs="Times New Roman"/>
          <w:spacing w:val="0"/>
          <w:sz w:val="28"/>
          <w:szCs w:val="28"/>
          <w:lang w:val="uk-UA"/>
        </w:rPr>
      </w:pPr>
      <w:r w:rsidRPr="001031DC">
        <w:rPr>
          <w:rFonts w:ascii="Times New Roman" w:hAnsi="Times New Roman" w:cs="Times New Roman"/>
          <w:color w:val="auto"/>
          <w:spacing w:val="0"/>
          <w:sz w:val="28"/>
          <w:szCs w:val="28"/>
          <w:lang w:val="uk-UA"/>
        </w:rPr>
        <w:t xml:space="preserve">1. </w:t>
      </w:r>
      <w:r w:rsidRPr="001031DC">
        <w:rPr>
          <w:rFonts w:ascii="Times New Roman" w:hAnsi="Times New Roman" w:cs="Times New Roman"/>
          <w:spacing w:val="0"/>
          <w:sz w:val="28"/>
          <w:szCs w:val="28"/>
          <w:lang w:val="uk-UA"/>
        </w:rPr>
        <w:t xml:space="preserve">Повноваження </w:t>
      </w:r>
      <w:r w:rsidR="00864793">
        <w:rPr>
          <w:rFonts w:ascii="Times New Roman" w:hAnsi="Times New Roman" w:cs="Times New Roman"/>
          <w:spacing w:val="0"/>
          <w:sz w:val="28"/>
          <w:szCs w:val="28"/>
          <w:lang w:val="uk-UA"/>
        </w:rPr>
        <w:t>Могилівського</w:t>
      </w:r>
      <w:r w:rsidRPr="001031DC">
        <w:rPr>
          <w:rFonts w:ascii="Times New Roman" w:hAnsi="Times New Roman" w:cs="Times New Roman"/>
          <w:spacing w:val="0"/>
          <w:sz w:val="28"/>
          <w:szCs w:val="28"/>
          <w:lang w:val="uk-UA"/>
        </w:rPr>
        <w:t xml:space="preserve"> сільського голови достроково припиняються у випадках, передбачених законодавством України.</w:t>
      </w:r>
    </w:p>
    <w:p w:rsidR="00014D03" w:rsidRPr="001031DC" w:rsidRDefault="00014D03" w:rsidP="00014D03">
      <w:pPr>
        <w:ind w:firstLine="567"/>
        <w:jc w:val="both"/>
        <w:rPr>
          <w:rFonts w:ascii="Times New Roman" w:hAnsi="Times New Roman" w:cs="Times New Roman"/>
          <w:spacing w:val="0"/>
          <w:sz w:val="28"/>
          <w:szCs w:val="28"/>
          <w:lang w:val="uk-UA"/>
        </w:rPr>
      </w:pPr>
      <w:bookmarkStart w:id="10" w:name="n1062"/>
      <w:bookmarkStart w:id="11" w:name="n1063"/>
      <w:bookmarkStart w:id="12" w:name="n1064"/>
      <w:bookmarkStart w:id="13" w:name="n1065"/>
      <w:bookmarkStart w:id="14" w:name="n1066"/>
      <w:bookmarkStart w:id="15" w:name="n1067"/>
      <w:bookmarkStart w:id="16" w:name="n1068"/>
      <w:bookmarkStart w:id="17" w:name="n1187"/>
      <w:bookmarkStart w:id="18" w:name="n1186"/>
      <w:bookmarkStart w:id="19" w:name="n1069"/>
      <w:bookmarkStart w:id="20" w:name="n1070"/>
      <w:bookmarkStart w:id="21" w:name="n1073"/>
      <w:bookmarkStart w:id="22" w:name="n1074"/>
      <w:bookmarkStart w:id="23" w:name="n1075"/>
      <w:bookmarkStart w:id="24" w:name="n1215"/>
      <w:bookmarkStart w:id="25" w:name="n1190"/>
      <w:bookmarkStart w:id="26" w:name="n1191"/>
      <w:bookmarkStart w:id="27" w:name="n1192"/>
      <w:bookmarkStart w:id="28" w:name="n1193"/>
      <w:bookmarkStart w:id="29" w:name="n1194"/>
      <w:bookmarkStart w:id="30" w:name="n1195"/>
      <w:bookmarkStart w:id="31" w:name="n1196"/>
      <w:bookmarkStart w:id="32" w:name="n1197"/>
      <w:bookmarkStart w:id="33" w:name="n1198"/>
      <w:bookmarkStart w:id="34" w:name="n1199"/>
      <w:bookmarkStart w:id="35" w:name="n1200"/>
      <w:bookmarkStart w:id="36" w:name="n1214"/>
      <w:bookmarkStart w:id="37" w:name="n1201"/>
      <w:bookmarkStart w:id="38" w:name="n1202"/>
      <w:bookmarkStart w:id="39" w:name="n1203"/>
      <w:bookmarkStart w:id="40" w:name="n1204"/>
      <w:bookmarkStart w:id="41" w:name="n1205"/>
      <w:bookmarkStart w:id="42" w:name="n1206"/>
      <w:bookmarkStart w:id="43" w:name="n1207"/>
      <w:bookmarkStart w:id="44" w:name="n1208"/>
      <w:bookmarkStart w:id="45" w:name="n1209"/>
      <w:bookmarkStart w:id="46" w:name="n1210"/>
      <w:bookmarkStart w:id="47" w:name="n1213"/>
      <w:bookmarkStart w:id="48" w:name="n1211"/>
      <w:bookmarkStart w:id="49" w:name="n1212"/>
      <w:bookmarkStart w:id="50" w:name="n1188"/>
      <w:bookmarkStart w:id="51" w:name="n1076"/>
      <w:bookmarkStart w:id="52" w:name="n1077"/>
      <w:bookmarkStart w:id="53" w:name="n112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72. Дострокове припинення повноважень депутата ради</w:t>
      </w:r>
    </w:p>
    <w:p w:rsidR="00014D03" w:rsidRPr="001031DC" w:rsidRDefault="00014D03" w:rsidP="00014D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textAlignment w:val="baseline"/>
        <w:rPr>
          <w:rFonts w:ascii="Times New Roman" w:hAnsi="Times New Roman" w:cs="Times New Roman"/>
          <w:color w:val="auto"/>
          <w:spacing w:val="0"/>
          <w:sz w:val="28"/>
          <w:szCs w:val="28"/>
          <w:lang w:val="uk-UA"/>
        </w:rPr>
      </w:pPr>
      <w:r w:rsidRPr="001031DC">
        <w:rPr>
          <w:rFonts w:ascii="Times New Roman" w:hAnsi="Times New Roman" w:cs="Times New Roman"/>
          <w:spacing w:val="0"/>
          <w:sz w:val="28"/>
          <w:szCs w:val="28"/>
          <w:lang w:val="uk-UA"/>
        </w:rPr>
        <w:t xml:space="preserve">1. Повноваження депутата </w:t>
      </w:r>
      <w:r w:rsidR="001031DC" w:rsidRPr="001031DC">
        <w:rPr>
          <w:rFonts w:ascii="Times New Roman" w:hAnsi="Times New Roman" w:cs="Times New Roman"/>
          <w:spacing w:val="0"/>
          <w:sz w:val="28"/>
          <w:szCs w:val="28"/>
          <w:lang w:val="uk-UA"/>
        </w:rPr>
        <w:t>Могилівської</w:t>
      </w:r>
      <w:r w:rsidRPr="001031DC">
        <w:rPr>
          <w:rFonts w:ascii="Times New Roman" w:hAnsi="Times New Roman" w:cs="Times New Roman"/>
          <w:spacing w:val="0"/>
          <w:sz w:val="28"/>
          <w:szCs w:val="28"/>
          <w:lang w:val="uk-UA"/>
        </w:rPr>
        <w:t xml:space="preserve"> сільської ради достроково припиняються у випадках та з урахуванням процедур, передбачених законодавством України.</w:t>
      </w:r>
      <w:bookmarkStart w:id="54" w:name="o35"/>
      <w:bookmarkStart w:id="55" w:name="o36"/>
      <w:bookmarkStart w:id="56" w:name="o39"/>
      <w:bookmarkEnd w:id="54"/>
      <w:bookmarkEnd w:id="55"/>
      <w:bookmarkEnd w:id="56"/>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73. Дострокове припинення повноважень ради громади</w:t>
      </w:r>
    </w:p>
    <w:p w:rsidR="00014D03" w:rsidRPr="001031DC" w:rsidRDefault="00014D03" w:rsidP="00014D0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textAlignment w:val="baseline"/>
        <w:rPr>
          <w:rFonts w:ascii="Times New Roman" w:hAnsi="Times New Roman" w:cs="Times New Roman"/>
          <w:color w:val="auto"/>
          <w:spacing w:val="0"/>
          <w:sz w:val="28"/>
          <w:szCs w:val="28"/>
          <w:lang w:val="uk-UA"/>
        </w:rPr>
      </w:pPr>
      <w:r w:rsidRPr="001031DC">
        <w:rPr>
          <w:rFonts w:ascii="Times New Roman" w:hAnsi="Times New Roman" w:cs="Times New Roman"/>
          <w:color w:val="auto"/>
          <w:spacing w:val="0"/>
          <w:sz w:val="28"/>
          <w:szCs w:val="28"/>
          <w:lang w:val="uk-UA"/>
        </w:rPr>
        <w:t xml:space="preserve">1. Дострокове припинення повноважень </w:t>
      </w:r>
      <w:r w:rsidR="001031DC" w:rsidRPr="001031DC">
        <w:rPr>
          <w:rFonts w:ascii="Times New Roman" w:hAnsi="Times New Roman" w:cs="Times New Roman"/>
          <w:color w:val="auto"/>
          <w:spacing w:val="0"/>
          <w:sz w:val="28"/>
          <w:szCs w:val="28"/>
          <w:lang w:val="uk-UA"/>
        </w:rPr>
        <w:t>Могилівської</w:t>
      </w:r>
      <w:r w:rsidRPr="001031DC">
        <w:rPr>
          <w:rFonts w:ascii="Times New Roman" w:hAnsi="Times New Roman" w:cs="Times New Roman"/>
          <w:color w:val="auto"/>
          <w:spacing w:val="0"/>
          <w:sz w:val="28"/>
          <w:szCs w:val="28"/>
          <w:lang w:val="uk-UA"/>
        </w:rPr>
        <w:t xml:space="preserve"> сільської ради відбувається </w:t>
      </w:r>
      <w:r w:rsidRPr="001031DC">
        <w:rPr>
          <w:rFonts w:ascii="Times New Roman" w:hAnsi="Times New Roman" w:cs="Times New Roman"/>
          <w:spacing w:val="0"/>
          <w:sz w:val="28"/>
          <w:szCs w:val="28"/>
          <w:lang w:val="uk-UA"/>
        </w:rPr>
        <w:t>у випадках та з урахуванням процедур, передбачених законодавством України.</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74. Розгляд проекту бюджету</w:t>
      </w:r>
    </w:p>
    <w:p w:rsidR="00014D03" w:rsidRPr="00B86E5A" w:rsidRDefault="00B86E5A" w:rsidP="00B86E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textAlignment w:val="baseline"/>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1. </w:t>
      </w:r>
      <w:r w:rsidR="00014D03" w:rsidRPr="00B86E5A">
        <w:rPr>
          <w:rFonts w:ascii="Times New Roman" w:hAnsi="Times New Roman" w:cs="Times New Roman"/>
          <w:color w:val="auto"/>
          <w:spacing w:val="0"/>
          <w:sz w:val="28"/>
          <w:szCs w:val="28"/>
          <w:lang w:val="uk-UA"/>
        </w:rPr>
        <w:t>Підготовка проекту бюджету є обов'язком виконавчого комітету ради, що здійснюється ним у співпраці з постійними комісіями ради.</w:t>
      </w:r>
    </w:p>
    <w:p w:rsidR="00014D03" w:rsidRPr="00B86E5A" w:rsidRDefault="00B86E5A" w:rsidP="00B86E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textAlignment w:val="baseline"/>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2. </w:t>
      </w:r>
      <w:r w:rsidR="00014D03" w:rsidRPr="00B86E5A">
        <w:rPr>
          <w:rFonts w:ascii="Times New Roman" w:hAnsi="Times New Roman" w:cs="Times New Roman"/>
          <w:color w:val="auto"/>
          <w:spacing w:val="0"/>
          <w:sz w:val="28"/>
          <w:szCs w:val="28"/>
          <w:lang w:val="uk-UA"/>
        </w:rPr>
        <w:t>Проект місцевого бюджету має бути збалансованим і таким, що забезпечує оптимальний розподіл видатків в межах усієї території громади та враховує потреби першочергового розвитку окремих поселень, що входять до складу громади.</w:t>
      </w:r>
    </w:p>
    <w:p w:rsidR="00014D03" w:rsidRPr="00B86E5A" w:rsidRDefault="00B86E5A" w:rsidP="00B86E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textAlignment w:val="baseline"/>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3. </w:t>
      </w:r>
      <w:r w:rsidR="00014D03" w:rsidRPr="00B86E5A">
        <w:rPr>
          <w:rFonts w:ascii="Times New Roman" w:hAnsi="Times New Roman" w:cs="Times New Roman"/>
          <w:color w:val="auto"/>
          <w:spacing w:val="0"/>
          <w:sz w:val="28"/>
          <w:szCs w:val="28"/>
          <w:lang w:val="uk-UA"/>
        </w:rPr>
        <w:t>Перший місцевий бюджет ради, утвореної внаслідок добровільного об’єднання планується із врахуванням особливостей, передбачених законодавством України.</w:t>
      </w:r>
    </w:p>
    <w:p w:rsidR="00B86E5A" w:rsidRDefault="00B86E5A" w:rsidP="00B86E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textAlignment w:val="baseline"/>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4. </w:t>
      </w:r>
      <w:r w:rsidR="00014D03" w:rsidRPr="00B86E5A">
        <w:rPr>
          <w:rFonts w:ascii="Times New Roman" w:hAnsi="Times New Roman" w:cs="Times New Roman"/>
          <w:color w:val="auto"/>
          <w:spacing w:val="0"/>
          <w:sz w:val="28"/>
          <w:szCs w:val="28"/>
          <w:lang w:val="uk-UA"/>
        </w:rPr>
        <w:t xml:space="preserve">Проект бюджету подається  депутатам не пізніш як за тиждень до визначеного терміну закінчення розгляду проекту в постійних комісіях. </w:t>
      </w:r>
    </w:p>
    <w:p w:rsidR="00014D03" w:rsidRPr="00B86E5A" w:rsidRDefault="00B86E5A" w:rsidP="00B86E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textAlignment w:val="baseline"/>
        <w:rPr>
          <w:rFonts w:ascii="Times New Roman" w:hAnsi="Times New Roman" w:cs="Times New Roman"/>
          <w:color w:val="auto"/>
          <w:spacing w:val="0"/>
          <w:sz w:val="28"/>
          <w:szCs w:val="28"/>
          <w:lang w:val="uk-UA"/>
        </w:rPr>
      </w:pPr>
      <w:r>
        <w:rPr>
          <w:rFonts w:ascii="Times New Roman" w:hAnsi="Times New Roman" w:cs="Times New Roman"/>
          <w:color w:val="auto"/>
          <w:spacing w:val="0"/>
          <w:sz w:val="28"/>
          <w:szCs w:val="28"/>
          <w:lang w:val="uk-UA"/>
        </w:rPr>
        <w:t xml:space="preserve">5. </w:t>
      </w:r>
      <w:r w:rsidR="00014D03" w:rsidRPr="00B86E5A">
        <w:rPr>
          <w:rFonts w:ascii="Times New Roman" w:hAnsi="Times New Roman" w:cs="Times New Roman"/>
          <w:color w:val="auto"/>
          <w:spacing w:val="0"/>
          <w:sz w:val="28"/>
          <w:szCs w:val="28"/>
          <w:lang w:val="uk-UA"/>
        </w:rPr>
        <w:t>Засідання постійних комісій відбуваються за участю представника фінансового органу і керівників відповідних виконавчих органів ради. Постійні комісії передають свої поправки до проекту бюджету у профілюючу постійну комісію.</w:t>
      </w:r>
    </w:p>
    <w:p w:rsidR="00014D03" w:rsidRPr="001031DC" w:rsidRDefault="00014D03" w:rsidP="00B86E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textAlignment w:val="baseline"/>
        <w:rPr>
          <w:rFonts w:ascii="Times New Roman" w:hAnsi="Times New Roman" w:cs="Times New Roman"/>
          <w:spacing w:val="0"/>
          <w:sz w:val="28"/>
          <w:szCs w:val="28"/>
          <w:lang w:val="uk-UA"/>
        </w:rPr>
      </w:pPr>
      <w:r w:rsidRPr="00B86E5A">
        <w:rPr>
          <w:rFonts w:ascii="Times New Roman" w:hAnsi="Times New Roman" w:cs="Times New Roman"/>
          <w:color w:val="auto"/>
          <w:spacing w:val="0"/>
          <w:sz w:val="28"/>
          <w:szCs w:val="28"/>
          <w:lang w:val="uk-UA"/>
        </w:rPr>
        <w:t>Поправки можуть бути лише</w:t>
      </w:r>
      <w:r w:rsidRPr="001031DC">
        <w:rPr>
          <w:rFonts w:ascii="Times New Roman" w:hAnsi="Times New Roman" w:cs="Times New Roman"/>
          <w:spacing w:val="0"/>
          <w:sz w:val="28"/>
          <w:szCs w:val="28"/>
          <w:lang w:val="uk-UA"/>
        </w:rPr>
        <w:t xml:space="preserve"> такого змісту: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скоротити статтю видатків (доходів);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виключити статтю видатків (доходів);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збільшити статтю видатків (доходів);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додати нову статтю видатків (доходів).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7. Протягом не більше тижня на засіданнях профілюючої постійної комісії розглядаються поправки, що надійшли у визначений термін. Про час </w:t>
      </w:r>
      <w:r w:rsidRPr="001031DC">
        <w:rPr>
          <w:rFonts w:ascii="Times New Roman" w:hAnsi="Times New Roman" w:cs="Times New Roman"/>
          <w:spacing w:val="0"/>
          <w:sz w:val="28"/>
          <w:szCs w:val="28"/>
          <w:lang w:val="uk-UA"/>
        </w:rPr>
        <w:lastRenderedPageBreak/>
        <w:t>цих засідань офіційно повідомляються інші постійні комісії.</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8. </w:t>
      </w:r>
      <w:r w:rsidR="007B6B51">
        <w:rPr>
          <w:rFonts w:ascii="Times New Roman" w:hAnsi="Times New Roman" w:cs="Times New Roman"/>
          <w:spacing w:val="0"/>
          <w:sz w:val="28"/>
          <w:szCs w:val="28"/>
          <w:lang w:val="uk-UA"/>
        </w:rPr>
        <w:t>Фінансовий відділ</w:t>
      </w:r>
      <w:r w:rsidRPr="001031DC">
        <w:rPr>
          <w:rFonts w:ascii="Times New Roman" w:hAnsi="Times New Roman" w:cs="Times New Roman"/>
          <w:spacing w:val="0"/>
          <w:sz w:val="28"/>
          <w:szCs w:val="28"/>
          <w:lang w:val="uk-UA"/>
        </w:rPr>
        <w:t xml:space="preserve"> готує доповідь про бюджет, а профілююча постійна комісія готує співдоповідь про підтримані поправки і перелік відхилених поправок.</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9. Після обговорення на голосування ставиться проект доручення щодо врахування у проекті бюджету висновків і пропозицій постійних комісій. Якщо проект такого доручення не підтримується, рада приймає рішення або про повернення проекту доручення на доопрацювання в постійні комісії, або про розгляд на пленарному засіданні всіх поправок, що надійшли в профілюючу постійну комісію з дотриманням вимог, зазначених у цій статті.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10. Виконавчий комітет ради протягом не більше двох тижнів доопрацьовує проект бюджету відповідно до доручення ради і подає доопрацьований проект на затвердження.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11. Перед остаточним розглядом проекту бюджету на сесії ради бюджетна комісія ради разом із виконавчим комітетом проводять громадські слухання з питань бюджету відповідно до норм  статуту громади.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12. В обов’язковому порядку проводяться громадські слухання щодо внесення змін до бюджету, звітів про його виконання, розподілу вільного залишку коштів. </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7B6B51">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13. Набрання чинності рішень ради</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75. Набрання чинності рішень ради</w:t>
      </w:r>
    </w:p>
    <w:p w:rsidR="00014D03" w:rsidRPr="001031DC" w:rsidRDefault="007B6B51" w:rsidP="007B6B51">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1. </w:t>
      </w:r>
      <w:r w:rsidR="00014D03" w:rsidRPr="001031DC">
        <w:rPr>
          <w:rFonts w:ascii="Times New Roman" w:hAnsi="Times New Roman" w:cs="Times New Roman"/>
          <w:spacing w:val="0"/>
          <w:sz w:val="28"/>
          <w:szCs w:val="28"/>
          <w:lang w:val="uk-UA"/>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014D03" w:rsidRPr="001031DC" w:rsidRDefault="00014D03" w:rsidP="00014D03">
      <w:pPr>
        <w:tabs>
          <w:tab w:val="left" w:pos="851"/>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Акти ради ненормативного характеру набувають чинності з моменту їх підписання відповідно до цього Регламенту.</w:t>
      </w:r>
    </w:p>
    <w:p w:rsidR="00014D03" w:rsidRPr="001031DC" w:rsidRDefault="00014D03" w:rsidP="00014D03">
      <w:pPr>
        <w:tabs>
          <w:tab w:val="left" w:pos="851"/>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Акти ради оприлюднюються у спосіб, визначений статтею 62 цього Регламенту.</w:t>
      </w:r>
    </w:p>
    <w:p w:rsidR="00014D03" w:rsidRPr="001031DC" w:rsidRDefault="00014D03" w:rsidP="00014D03">
      <w:pPr>
        <w:tabs>
          <w:tab w:val="left" w:pos="851"/>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ради.</w:t>
      </w:r>
    </w:p>
    <w:p w:rsidR="00014D03" w:rsidRPr="001031DC" w:rsidRDefault="00014D03" w:rsidP="00014D03">
      <w:pPr>
        <w:tabs>
          <w:tab w:val="left" w:pos="851"/>
        </w:tabs>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014D03" w:rsidRPr="001031DC" w:rsidRDefault="00014D03" w:rsidP="00014D03">
      <w:pPr>
        <w:jc w:val="both"/>
        <w:rPr>
          <w:rFonts w:ascii="Times New Roman" w:hAnsi="Times New Roman" w:cs="Times New Roman"/>
          <w:spacing w:val="0"/>
          <w:sz w:val="28"/>
          <w:szCs w:val="28"/>
          <w:lang w:val="uk-UA"/>
        </w:rPr>
      </w:pPr>
    </w:p>
    <w:p w:rsidR="00014D03" w:rsidRPr="001031DC" w:rsidRDefault="00014D03" w:rsidP="007B6B51">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14. Дисципліна та етика пленарних засідань</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76. Дотримання регламенту виступів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 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w:t>
      </w:r>
      <w:r w:rsidRPr="001031DC">
        <w:rPr>
          <w:rFonts w:ascii="Times New Roman" w:hAnsi="Times New Roman" w:cs="Times New Roman"/>
          <w:spacing w:val="0"/>
          <w:sz w:val="28"/>
          <w:szCs w:val="28"/>
          <w:lang w:val="uk-UA"/>
        </w:rPr>
        <w:lastRenderedPageBreak/>
        <w:t>даному засіданні.</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Якщо головуючий на засіданні звертається до промовця, останній повинен негайно зупинити свій виступ, інакше головуючий на засіданні може припинити його виступ.</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Якщо промовець виступає без дозволу головуючого на засіданні, мікрофон може бути вимкнуто без попередження</w:t>
      </w:r>
      <w:r w:rsidR="007B6B51">
        <w:rPr>
          <w:rFonts w:ascii="Times New Roman" w:hAnsi="Times New Roman" w:cs="Times New Roman"/>
          <w:spacing w:val="0"/>
          <w:sz w:val="28"/>
          <w:szCs w:val="28"/>
          <w:lang w:val="uk-UA"/>
        </w:rPr>
        <w:t>, а у разі його відсутності – головуючий прохає промовця припинити виступ</w:t>
      </w:r>
      <w:r w:rsidRPr="001031DC">
        <w:rPr>
          <w:rFonts w:ascii="Times New Roman" w:hAnsi="Times New Roman" w:cs="Times New Roman"/>
          <w:spacing w:val="0"/>
          <w:sz w:val="28"/>
          <w:szCs w:val="28"/>
          <w:lang w:val="uk-UA"/>
        </w:rPr>
        <w:t>.</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останньому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77. Дотримання дисципліни в залі засідань</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Особи, що перебувають у залі, де проводиться сесія, перед початком її роботи повинні відключити дзвінки мобільних телефонів.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78. Відсутність депутата на засіданнях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Відсутність депутата на засіданнях ради та її органів, до яких його обрано, допускається лише з поважних причин.</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2. Підставою для відсутності депутата на засіданнях ради чи її органів, </w:t>
      </w:r>
      <w:r w:rsidRPr="001031DC">
        <w:rPr>
          <w:rFonts w:ascii="Times New Roman" w:hAnsi="Times New Roman" w:cs="Times New Roman"/>
          <w:spacing w:val="0"/>
          <w:sz w:val="28"/>
          <w:szCs w:val="28"/>
          <w:lang w:val="uk-UA"/>
        </w:rPr>
        <w:lastRenderedPageBreak/>
        <w:t>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1031DC">
        <w:rPr>
          <w:rFonts w:ascii="Times New Roman" w:hAnsi="Times New Roman" w:cs="Times New Roman"/>
          <w:spacing w:val="0"/>
          <w:sz w:val="28"/>
          <w:szCs w:val="28"/>
          <w:lang w:val="uk-UA"/>
        </w:rPr>
        <w:softHyphen/>
        <w:t>нами, коли згідно із законодавством працівник має право на тимчасову відпустку.</w:t>
      </w:r>
    </w:p>
    <w:p w:rsidR="00014D03" w:rsidRPr="001031DC" w:rsidRDefault="00014D03" w:rsidP="00014D03">
      <w:pPr>
        <w:ind w:firstLine="567"/>
        <w:jc w:val="both"/>
        <w:rPr>
          <w:rFonts w:ascii="Times New Roman" w:hAnsi="Times New Roman" w:cs="Times New Roman"/>
          <w:b/>
          <w:bCs/>
          <w:spacing w:val="0"/>
          <w:sz w:val="28"/>
          <w:szCs w:val="28"/>
          <w:lang w:val="uk-UA"/>
        </w:rPr>
      </w:pPr>
      <w:r w:rsidRPr="001031DC">
        <w:rPr>
          <w:rFonts w:ascii="Times New Roman" w:hAnsi="Times New Roman" w:cs="Times New Roman"/>
          <w:spacing w:val="0"/>
          <w:sz w:val="28"/>
          <w:szCs w:val="28"/>
          <w:lang w:val="uk-UA"/>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014D03" w:rsidRPr="001031DC" w:rsidRDefault="00014D03" w:rsidP="00014D03">
      <w:pPr>
        <w:ind w:firstLine="567"/>
        <w:jc w:val="both"/>
        <w:rPr>
          <w:rFonts w:ascii="Times New Roman" w:hAnsi="Times New Roman" w:cs="Times New Roman"/>
          <w:spacing w:val="0"/>
          <w:sz w:val="28"/>
          <w:szCs w:val="28"/>
          <w:lang w:val="uk-UA"/>
        </w:rPr>
      </w:pPr>
    </w:p>
    <w:p w:rsidR="00014D03" w:rsidRPr="001031DC" w:rsidRDefault="00014D03" w:rsidP="00952A67">
      <w:pPr>
        <w:keepNext/>
        <w:keepLines/>
        <w:ind w:firstLine="567"/>
        <w:jc w:val="center"/>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ІІІ. 15. Протокол та запис засідання</w:t>
      </w:r>
    </w:p>
    <w:p w:rsidR="00014D03" w:rsidRPr="001031DC" w:rsidRDefault="00014D03" w:rsidP="00014D03">
      <w:pPr>
        <w:keepNext/>
        <w:keepLines/>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79. Протокол пленарного засідання ради</w:t>
      </w:r>
    </w:p>
    <w:p w:rsidR="00014D03" w:rsidRPr="001031DC" w:rsidRDefault="00952A67" w:rsidP="00952A67">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1. </w:t>
      </w:r>
      <w:r w:rsidR="00014D03" w:rsidRPr="001031DC">
        <w:rPr>
          <w:rFonts w:ascii="Times New Roman" w:hAnsi="Times New Roman" w:cs="Times New Roman"/>
          <w:spacing w:val="0"/>
          <w:sz w:val="28"/>
          <w:szCs w:val="28"/>
          <w:lang w:val="uk-UA"/>
        </w:rPr>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014D03" w:rsidRPr="00952A67" w:rsidRDefault="00952A67" w:rsidP="00952A67">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2. </w:t>
      </w:r>
      <w:r w:rsidR="00014D03" w:rsidRPr="00952A67">
        <w:rPr>
          <w:rFonts w:ascii="Times New Roman" w:hAnsi="Times New Roman" w:cs="Times New Roman"/>
          <w:spacing w:val="0"/>
          <w:sz w:val="28"/>
          <w:szCs w:val="28"/>
          <w:lang w:val="uk-UA"/>
        </w:rPr>
        <w:t xml:space="preserve">У протоколі фіксуються хід і результати проведення пленарного засідання Ради, зокрема (але не виключно): </w:t>
      </w:r>
    </w:p>
    <w:p w:rsidR="00014D03" w:rsidRPr="001031DC" w:rsidRDefault="00014D03" w:rsidP="00014D03">
      <w:pPr>
        <w:numPr>
          <w:ilvl w:val="0"/>
          <w:numId w:val="20"/>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 xml:space="preserve">назву ради та її скликання, порядковий номер сесії, відомості про дату, час і місце проведення пленарного засідання Ради; </w:t>
      </w:r>
    </w:p>
    <w:p w:rsidR="00014D03" w:rsidRPr="001031DC" w:rsidRDefault="00014D03" w:rsidP="00014D03">
      <w:pPr>
        <w:numPr>
          <w:ilvl w:val="0"/>
          <w:numId w:val="20"/>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загальне число депутатів ради, кількість депутатів Ради, зареєстрованих на пленарному засіданні Ради; список запрошених на сесію, які були присутніми на сесії;</w:t>
      </w:r>
    </w:p>
    <w:p w:rsidR="00014D03" w:rsidRPr="001031DC" w:rsidRDefault="00014D03" w:rsidP="00014D03">
      <w:pPr>
        <w:numPr>
          <w:ilvl w:val="0"/>
          <w:numId w:val="20"/>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 xml:space="preserve">питання порядку денного пленарного засідання Ради та ті з них, які винесені на голосування; </w:t>
      </w:r>
    </w:p>
    <w:p w:rsidR="00014D03" w:rsidRPr="001031DC" w:rsidRDefault="00014D03" w:rsidP="00014D03">
      <w:pPr>
        <w:numPr>
          <w:ilvl w:val="0"/>
          <w:numId w:val="20"/>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прізвище, ім’я, по батькові головуючого на пленарному засіданні Ради і виступаючих;</w:t>
      </w:r>
    </w:p>
    <w:p w:rsidR="00014D03" w:rsidRPr="001031DC" w:rsidRDefault="00014D03" w:rsidP="00014D03">
      <w:pPr>
        <w:numPr>
          <w:ilvl w:val="0"/>
          <w:numId w:val="20"/>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014D03" w:rsidRPr="001031DC" w:rsidRDefault="00014D03" w:rsidP="00014D03">
      <w:pPr>
        <w:numPr>
          <w:ilvl w:val="0"/>
          <w:numId w:val="20"/>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результати голосування і прийняті рішення;</w:t>
      </w:r>
    </w:p>
    <w:p w:rsidR="00014D03" w:rsidRPr="001031DC" w:rsidRDefault="00014D03" w:rsidP="00014D03">
      <w:pPr>
        <w:numPr>
          <w:ilvl w:val="0"/>
          <w:numId w:val="20"/>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запити депутатів, відповіді на них, прийняті радою рішення по запитах.</w:t>
      </w:r>
    </w:p>
    <w:p w:rsidR="00014D03" w:rsidRPr="00952A67" w:rsidRDefault="00952A67" w:rsidP="00952A67">
      <w:pPr>
        <w:ind w:firstLine="567"/>
        <w:jc w:val="both"/>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3. </w:t>
      </w:r>
      <w:r w:rsidR="00014D03" w:rsidRPr="00952A67">
        <w:rPr>
          <w:rFonts w:ascii="Times New Roman" w:hAnsi="Times New Roman" w:cs="Times New Roman"/>
          <w:spacing w:val="0"/>
          <w:sz w:val="28"/>
          <w:szCs w:val="28"/>
          <w:lang w:val="uk-UA"/>
        </w:rPr>
        <w:t>До протоколу сесії додаються:</w:t>
      </w:r>
    </w:p>
    <w:p w:rsidR="00014D03" w:rsidRPr="001031DC" w:rsidRDefault="00014D03" w:rsidP="00014D03">
      <w:pPr>
        <w:numPr>
          <w:ilvl w:val="0"/>
          <w:numId w:val="21"/>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тексти доповідей і співдоповідей;</w:t>
      </w:r>
    </w:p>
    <w:p w:rsidR="00014D03" w:rsidRPr="001031DC" w:rsidRDefault="00014D03" w:rsidP="00014D03">
      <w:pPr>
        <w:numPr>
          <w:ilvl w:val="0"/>
          <w:numId w:val="21"/>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тексти виступів депутатів, які не брали участі у дебатах і в зв’язку з припиненням обговорення питань;</w:t>
      </w:r>
    </w:p>
    <w:p w:rsidR="00014D03" w:rsidRPr="001031DC" w:rsidRDefault="00014D03" w:rsidP="00014D03">
      <w:pPr>
        <w:numPr>
          <w:ilvl w:val="0"/>
          <w:numId w:val="21"/>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список присутніх на сесії депутатів;</w:t>
      </w:r>
    </w:p>
    <w:p w:rsidR="00014D03" w:rsidRPr="001031DC" w:rsidRDefault="00014D03" w:rsidP="00014D03">
      <w:pPr>
        <w:numPr>
          <w:ilvl w:val="0"/>
          <w:numId w:val="21"/>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поправки і доповнення до проектів рішень;</w:t>
      </w:r>
    </w:p>
    <w:p w:rsidR="00014D03" w:rsidRPr="001031DC" w:rsidRDefault="00014D03" w:rsidP="00014D03">
      <w:pPr>
        <w:numPr>
          <w:ilvl w:val="0"/>
          <w:numId w:val="21"/>
        </w:numPr>
        <w:tabs>
          <w:tab w:val="left" w:pos="993"/>
        </w:tabs>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довідки, зауваження;</w:t>
      </w:r>
    </w:p>
    <w:p w:rsidR="00014D03" w:rsidRPr="001031DC" w:rsidRDefault="00014D03" w:rsidP="00952A67">
      <w:pPr>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 xml:space="preserve">4.  Протоколи сесій та прийняті нею рішення підписуються особисто </w:t>
      </w:r>
      <w:r w:rsidR="00952A67">
        <w:rPr>
          <w:rFonts w:ascii="Times New Roman" w:hAnsi="Times New Roman" w:cs="Times New Roman"/>
          <w:sz w:val="28"/>
          <w:szCs w:val="28"/>
          <w:lang w:val="uk-UA"/>
        </w:rPr>
        <w:t>сільським головою</w:t>
      </w:r>
      <w:r w:rsidRPr="001031DC">
        <w:rPr>
          <w:rFonts w:ascii="Times New Roman" w:hAnsi="Times New Roman" w:cs="Times New Roman"/>
          <w:sz w:val="28"/>
          <w:szCs w:val="28"/>
          <w:lang w:val="uk-UA"/>
        </w:rPr>
        <w:t xml:space="preserve">, а у разі його відсутності — </w:t>
      </w:r>
      <w:r w:rsidR="00952A67">
        <w:rPr>
          <w:rFonts w:ascii="Times New Roman" w:hAnsi="Times New Roman" w:cs="Times New Roman"/>
          <w:sz w:val="28"/>
          <w:szCs w:val="28"/>
          <w:lang w:val="uk-UA"/>
        </w:rPr>
        <w:t>секретарем</w:t>
      </w:r>
      <w:r w:rsidRPr="001031DC">
        <w:rPr>
          <w:rFonts w:ascii="Times New Roman" w:hAnsi="Times New Roman" w:cs="Times New Roman"/>
          <w:sz w:val="28"/>
          <w:szCs w:val="28"/>
          <w:lang w:val="uk-UA"/>
        </w:rPr>
        <w:t xml:space="preserve"> </w:t>
      </w:r>
      <w:r w:rsidR="00952A67">
        <w:rPr>
          <w:rFonts w:ascii="Times New Roman" w:hAnsi="Times New Roman" w:cs="Times New Roman"/>
          <w:sz w:val="28"/>
          <w:szCs w:val="28"/>
          <w:lang w:val="uk-UA"/>
        </w:rPr>
        <w:t>р</w:t>
      </w:r>
      <w:r w:rsidRPr="001031DC">
        <w:rPr>
          <w:rFonts w:ascii="Times New Roman" w:hAnsi="Times New Roman" w:cs="Times New Roman"/>
          <w:sz w:val="28"/>
          <w:szCs w:val="28"/>
          <w:lang w:val="uk-UA"/>
        </w:rPr>
        <w:t xml:space="preserve">ади, а у випадку, передбаченому </w:t>
      </w:r>
      <w:r w:rsidRPr="001031DC">
        <w:rPr>
          <w:rFonts w:ascii="Times New Roman" w:hAnsi="Times New Roman" w:cs="Times New Roman"/>
          <w:sz w:val="28"/>
          <w:szCs w:val="28"/>
          <w:lang w:val="uk-UA"/>
        </w:rPr>
        <w:lastRenderedPageBreak/>
        <w:t>пунктом 2 статті 12 Регламенту, - депутатом Ради, який за дорученням депутатів головував на її засіданні.</w:t>
      </w:r>
    </w:p>
    <w:p w:rsidR="00014D03" w:rsidRPr="001031DC" w:rsidRDefault="00014D03" w:rsidP="003C3DE7">
      <w:pPr>
        <w:ind w:firstLine="567"/>
        <w:jc w:val="both"/>
        <w:rPr>
          <w:rFonts w:ascii="Times New Roman" w:hAnsi="Times New Roman" w:cs="Times New Roman"/>
          <w:sz w:val="28"/>
          <w:szCs w:val="28"/>
          <w:lang w:val="uk-UA"/>
        </w:rPr>
      </w:pPr>
      <w:r w:rsidRPr="001031DC">
        <w:rPr>
          <w:rFonts w:ascii="Times New Roman" w:hAnsi="Times New Roman" w:cs="Times New Roman"/>
          <w:sz w:val="28"/>
          <w:szCs w:val="28"/>
          <w:lang w:val="uk-UA"/>
        </w:rPr>
        <w:t>5.</w:t>
      </w:r>
      <w:r w:rsidRPr="003C3DE7">
        <w:rPr>
          <w:rFonts w:ascii="Times New Roman" w:hAnsi="Times New Roman" w:cs="Times New Roman"/>
          <w:sz w:val="28"/>
          <w:szCs w:val="28"/>
          <w:lang w:val="uk-UA"/>
        </w:rPr>
        <w:t xml:space="preserve"> </w:t>
      </w:r>
      <w:r w:rsidRPr="001031DC">
        <w:rPr>
          <w:rFonts w:ascii="Times New Roman" w:hAnsi="Times New Roman" w:cs="Times New Roman"/>
          <w:sz w:val="28"/>
          <w:szCs w:val="28"/>
          <w:lang w:val="uk-UA"/>
        </w:rPr>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80. Запис засідання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 xml:space="preserve">1. За наявності технічної можливості проводиться </w:t>
      </w:r>
      <w:proofErr w:type="spellStart"/>
      <w:r w:rsidRPr="001031DC">
        <w:rPr>
          <w:rFonts w:ascii="Times New Roman" w:hAnsi="Times New Roman" w:cs="Times New Roman"/>
          <w:spacing w:val="0"/>
          <w:sz w:val="28"/>
          <w:szCs w:val="28"/>
          <w:lang w:val="uk-UA"/>
        </w:rPr>
        <w:t>аудіо-</w:t>
      </w:r>
      <w:proofErr w:type="spellEnd"/>
      <w:r w:rsidRPr="001031DC">
        <w:rPr>
          <w:rFonts w:ascii="Times New Roman" w:hAnsi="Times New Roman" w:cs="Times New Roman"/>
          <w:spacing w:val="0"/>
          <w:sz w:val="28"/>
          <w:szCs w:val="28"/>
          <w:lang w:val="uk-UA"/>
        </w:rPr>
        <w:t xml:space="preserve"> або </w:t>
      </w:r>
      <w:proofErr w:type="spellStart"/>
      <w:r w:rsidRPr="001031DC">
        <w:rPr>
          <w:rFonts w:ascii="Times New Roman" w:hAnsi="Times New Roman" w:cs="Times New Roman"/>
          <w:spacing w:val="0"/>
          <w:sz w:val="28"/>
          <w:szCs w:val="28"/>
          <w:lang w:val="uk-UA"/>
        </w:rPr>
        <w:t>відеофіксація</w:t>
      </w:r>
      <w:proofErr w:type="spellEnd"/>
      <w:r w:rsidRPr="001031DC">
        <w:rPr>
          <w:rFonts w:ascii="Times New Roman" w:hAnsi="Times New Roman" w:cs="Times New Roman"/>
          <w:spacing w:val="0"/>
          <w:sz w:val="28"/>
          <w:szCs w:val="28"/>
          <w:lang w:val="uk-UA"/>
        </w:rPr>
        <w:t xml:space="preserve"> пленарного засідання ради.</w:t>
      </w:r>
    </w:p>
    <w:p w:rsidR="00014D03" w:rsidRPr="001031DC" w:rsidRDefault="00014D03" w:rsidP="00014D03">
      <w:pPr>
        <w:keepNext/>
        <w:ind w:firstLine="567"/>
        <w:jc w:val="both"/>
        <w:rPr>
          <w:rFonts w:ascii="Times New Roman" w:hAnsi="Times New Roman" w:cs="Times New Roman"/>
          <w:b/>
          <w:bCs/>
          <w:spacing w:val="0"/>
          <w:sz w:val="28"/>
          <w:szCs w:val="28"/>
          <w:lang w:val="uk-UA"/>
        </w:rPr>
      </w:pPr>
    </w:p>
    <w:p w:rsidR="00014D03" w:rsidRPr="001031DC" w:rsidRDefault="00014D03" w:rsidP="00014D03">
      <w:pPr>
        <w:keepNext/>
        <w:ind w:firstLine="567"/>
        <w:jc w:val="both"/>
        <w:rPr>
          <w:rFonts w:ascii="Times New Roman" w:hAnsi="Times New Roman" w:cs="Times New Roman"/>
          <w:b/>
          <w:bCs/>
          <w:spacing w:val="0"/>
          <w:sz w:val="28"/>
          <w:szCs w:val="28"/>
          <w:lang w:val="uk-UA"/>
        </w:rPr>
      </w:pPr>
      <w:r w:rsidRPr="001031DC">
        <w:rPr>
          <w:rFonts w:ascii="Times New Roman" w:hAnsi="Times New Roman" w:cs="Times New Roman"/>
          <w:b/>
          <w:bCs/>
          <w:spacing w:val="0"/>
          <w:sz w:val="28"/>
          <w:szCs w:val="28"/>
          <w:lang w:val="uk-UA"/>
        </w:rPr>
        <w:t>Стаття 81. Зберігання протоколів та записів</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1. Запис і протокол засідання ради є офіційними документами, що підтверджують процес обговорення та прийняття рішення радою.</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3. Протокол закритого засідання зберігають у порядку, встановленому для документів з обмеженим доступом.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4. Запис засідання зберігається у секретаря ради протягом одного року від дати його проведення і передається до архіву.</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5. Депутати забезпечуються витягами з протоколу чи копіями з уривків запису за їх особистими заявами до секретаря ради.</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6. Записи та протоколи засідань ради надаються депутатам ради для ознайомлення за їх зверненням.</w:t>
      </w:r>
    </w:p>
    <w:p w:rsidR="00014D03" w:rsidRPr="001031DC" w:rsidRDefault="00014D03" w:rsidP="00014D03">
      <w:pPr>
        <w:ind w:firstLine="567"/>
        <w:jc w:val="both"/>
        <w:rPr>
          <w:rFonts w:ascii="Times New Roman" w:hAnsi="Times New Roman" w:cs="Times New Roman"/>
          <w:spacing w:val="0"/>
          <w:sz w:val="28"/>
          <w:szCs w:val="28"/>
          <w:lang w:val="uk-UA"/>
        </w:rPr>
      </w:pPr>
      <w:r w:rsidRPr="001031DC">
        <w:rPr>
          <w:rFonts w:ascii="Times New Roman" w:hAnsi="Times New Roman" w:cs="Times New Roman"/>
          <w:spacing w:val="0"/>
          <w:sz w:val="28"/>
          <w:szCs w:val="28"/>
          <w:lang w:val="uk-UA"/>
        </w:rPr>
        <w:t>7. Матеріали засідання надаються для ознайомлення за дорученням секретаря ради, відповідно до вимог законодавства України про інформацію.</w:t>
      </w:r>
    </w:p>
    <w:p w:rsidR="00014D03" w:rsidRPr="001031DC" w:rsidRDefault="00014D03" w:rsidP="00014D03">
      <w:pPr>
        <w:ind w:firstLine="567"/>
        <w:jc w:val="both"/>
        <w:rPr>
          <w:rFonts w:ascii="Times New Roman" w:hAnsi="Times New Roman" w:cs="Times New Roman"/>
          <w:sz w:val="28"/>
          <w:szCs w:val="28"/>
          <w:lang w:val="uk-UA"/>
        </w:rPr>
      </w:pPr>
    </w:p>
    <w:p w:rsidR="00014D03" w:rsidRPr="001031DC" w:rsidRDefault="00014D03" w:rsidP="00014D03">
      <w:pPr>
        <w:ind w:firstLine="567"/>
        <w:jc w:val="both"/>
        <w:rPr>
          <w:rFonts w:ascii="Times New Roman" w:hAnsi="Times New Roman" w:cs="Times New Roman"/>
          <w:sz w:val="28"/>
          <w:szCs w:val="28"/>
          <w:lang w:val="uk-UA"/>
        </w:rPr>
      </w:pPr>
    </w:p>
    <w:p w:rsidR="00014D03" w:rsidRPr="009C4788" w:rsidRDefault="00014D03" w:rsidP="00014D03">
      <w:pPr>
        <w:ind w:right="50" w:firstLine="567"/>
        <w:jc w:val="both"/>
        <w:rPr>
          <w:rFonts w:ascii="Times New Roman" w:hAnsi="Times New Roman" w:cs="Times New Roman"/>
          <w:bCs/>
          <w:color w:val="auto"/>
          <w:sz w:val="28"/>
          <w:szCs w:val="28"/>
        </w:rPr>
      </w:pPr>
      <w:proofErr w:type="spellStart"/>
      <w:r w:rsidRPr="009C4788">
        <w:rPr>
          <w:rFonts w:ascii="Times New Roman" w:hAnsi="Times New Roman" w:cs="Times New Roman"/>
          <w:bCs/>
          <w:sz w:val="28"/>
          <w:szCs w:val="28"/>
        </w:rPr>
        <w:t>Секретар</w:t>
      </w:r>
      <w:proofErr w:type="spellEnd"/>
      <w:r w:rsidRPr="009C4788">
        <w:rPr>
          <w:rFonts w:ascii="Times New Roman" w:hAnsi="Times New Roman" w:cs="Times New Roman"/>
          <w:bCs/>
          <w:sz w:val="28"/>
          <w:szCs w:val="28"/>
        </w:rPr>
        <w:t xml:space="preserve"> ради                 </w:t>
      </w:r>
      <w:r w:rsidRPr="009C4788">
        <w:rPr>
          <w:rFonts w:ascii="Times New Roman" w:hAnsi="Times New Roman" w:cs="Times New Roman"/>
          <w:bCs/>
          <w:sz w:val="28"/>
          <w:szCs w:val="28"/>
        </w:rPr>
        <w:tab/>
      </w:r>
      <w:r w:rsidRPr="009C4788">
        <w:rPr>
          <w:rFonts w:ascii="Times New Roman" w:hAnsi="Times New Roman" w:cs="Times New Roman"/>
          <w:bCs/>
          <w:sz w:val="28"/>
          <w:szCs w:val="28"/>
        </w:rPr>
        <w:tab/>
      </w:r>
      <w:r w:rsidRPr="009C4788">
        <w:rPr>
          <w:rFonts w:ascii="Times New Roman" w:hAnsi="Times New Roman" w:cs="Times New Roman"/>
          <w:bCs/>
          <w:sz w:val="28"/>
          <w:szCs w:val="28"/>
        </w:rPr>
        <w:tab/>
        <w:t xml:space="preserve">       ___________ / </w:t>
      </w:r>
      <w:proofErr w:type="gramStart"/>
      <w:r w:rsidRPr="009C4788">
        <w:rPr>
          <w:rFonts w:ascii="Times New Roman" w:hAnsi="Times New Roman" w:cs="Times New Roman"/>
          <w:bCs/>
          <w:sz w:val="28"/>
          <w:szCs w:val="28"/>
        </w:rPr>
        <w:t>П</w:t>
      </w:r>
      <w:proofErr w:type="gramEnd"/>
      <w:r w:rsidRPr="009C4788">
        <w:rPr>
          <w:rFonts w:ascii="Times New Roman" w:hAnsi="Times New Roman" w:cs="Times New Roman"/>
          <w:bCs/>
          <w:sz w:val="28"/>
          <w:szCs w:val="28"/>
        </w:rPr>
        <w:t>ІБ /</w:t>
      </w:r>
    </w:p>
    <w:p w:rsidR="00014D03" w:rsidRPr="009C4788" w:rsidRDefault="00014D03" w:rsidP="00014D03">
      <w:pPr>
        <w:spacing w:after="120"/>
        <w:rPr>
          <w:rFonts w:ascii="Times New Roman" w:hAnsi="Times New Roman" w:cs="Times New Roman"/>
          <w:sz w:val="28"/>
          <w:szCs w:val="28"/>
          <w:lang w:val="uk-UA"/>
        </w:rPr>
      </w:pPr>
    </w:p>
    <w:p w:rsidR="00AC0463" w:rsidRPr="001031DC" w:rsidRDefault="00AC0463">
      <w:pPr>
        <w:rPr>
          <w:rFonts w:ascii="Times New Roman" w:hAnsi="Times New Roman" w:cs="Times New Roman"/>
          <w:sz w:val="28"/>
          <w:szCs w:val="28"/>
          <w:lang w:val="uk-UA"/>
        </w:rPr>
      </w:pPr>
    </w:p>
    <w:sectPr w:rsidR="00AC0463" w:rsidRPr="001031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8D" w:rsidRDefault="00C02E8D" w:rsidP="00014D03">
      <w:r>
        <w:separator/>
      </w:r>
    </w:p>
  </w:endnote>
  <w:endnote w:type="continuationSeparator" w:id="0">
    <w:p w:rsidR="00C02E8D" w:rsidRDefault="00C02E8D" w:rsidP="0001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altName w:val="Times New Roman"/>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8D" w:rsidRDefault="00C02E8D" w:rsidP="00014D03">
      <w:r>
        <w:separator/>
      </w:r>
    </w:p>
  </w:footnote>
  <w:footnote w:type="continuationSeparator" w:id="0">
    <w:p w:rsidR="00C02E8D" w:rsidRDefault="00C02E8D" w:rsidP="00014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F8C"/>
    <w:multiLevelType w:val="hybridMultilevel"/>
    <w:tmpl w:val="87DA3A3C"/>
    <w:lvl w:ilvl="0" w:tplc="118C9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4">
    <w:nsid w:val="08246D2C"/>
    <w:multiLevelType w:val="hybridMultilevel"/>
    <w:tmpl w:val="F0C44D4E"/>
    <w:lvl w:ilvl="0" w:tplc="700862C0">
      <w:start w:val="1"/>
      <w:numFmt w:val="decimal"/>
      <w:lvlText w:val="%1."/>
      <w:lvlJc w:val="left"/>
      <w:pPr>
        <w:ind w:left="1443" w:hanging="876"/>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51397D"/>
    <w:multiLevelType w:val="hybridMultilevel"/>
    <w:tmpl w:val="09FC6EB2"/>
    <w:lvl w:ilvl="0" w:tplc="4DBEC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EB3A31"/>
    <w:multiLevelType w:val="hybridMultilevel"/>
    <w:tmpl w:val="D82A3F7C"/>
    <w:lvl w:ilvl="0" w:tplc="EADA69F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8A1889"/>
    <w:multiLevelType w:val="hybridMultilevel"/>
    <w:tmpl w:val="637AC6E2"/>
    <w:lvl w:ilvl="0" w:tplc="E042C7EC">
      <w:start w:val="5"/>
      <w:numFmt w:val="bullet"/>
      <w:lvlText w:val=""/>
      <w:lvlJc w:val="left"/>
      <w:pPr>
        <w:ind w:left="1069" w:hanging="360"/>
      </w:pPr>
      <w:rPr>
        <w:rFonts w:ascii="Wingdings" w:eastAsia="Times New Roman"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C891D65"/>
    <w:multiLevelType w:val="hybridMultilevel"/>
    <w:tmpl w:val="0A3AC8FC"/>
    <w:lvl w:ilvl="0" w:tplc="02027CC4">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E94932"/>
    <w:multiLevelType w:val="multilevel"/>
    <w:tmpl w:val="027A665C"/>
    <w:lvl w:ilvl="0">
      <w:start w:val="12"/>
      <w:numFmt w:val="decimal"/>
      <w:lvlText w:val="%1."/>
      <w:lvlJc w:val="left"/>
      <w:pPr>
        <w:ind w:left="480" w:hanging="480"/>
      </w:pPr>
      <w:rPr>
        <w:rFonts w:hint="default"/>
      </w:rPr>
    </w:lvl>
    <w:lvl w:ilvl="1">
      <w:start w:val="1"/>
      <w:numFmt w:val="decimal"/>
      <w:lvlText w:val="%2."/>
      <w:lvlJc w:val="left"/>
      <w:pPr>
        <w:ind w:left="1575" w:hanging="480"/>
      </w:pPr>
      <w:rPr>
        <w:rFonts w:ascii="Times New Roman" w:eastAsia="Times New Roman" w:hAnsi="Times New Roman" w:cs="Times New Roman"/>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14">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3A17D6"/>
    <w:multiLevelType w:val="hybridMultilevel"/>
    <w:tmpl w:val="4900D636"/>
    <w:lvl w:ilvl="0" w:tplc="32205B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98200DB"/>
    <w:multiLevelType w:val="hybridMultilevel"/>
    <w:tmpl w:val="CC10174E"/>
    <w:lvl w:ilvl="0" w:tplc="F9F6E2E4">
      <w:start w:val="1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0">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E67BD4"/>
    <w:multiLevelType w:val="hybridMultilevel"/>
    <w:tmpl w:val="EAFA249A"/>
    <w:lvl w:ilvl="0" w:tplc="8C46E2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FF7B95"/>
    <w:multiLevelType w:val="hybridMultilevel"/>
    <w:tmpl w:val="4C1E7980"/>
    <w:lvl w:ilvl="0" w:tplc="07B864E6">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
  </w:num>
  <w:num w:numId="2">
    <w:abstractNumId w:val="6"/>
  </w:num>
  <w:num w:numId="3">
    <w:abstractNumId w:val="21"/>
  </w:num>
  <w:num w:numId="4">
    <w:abstractNumId w:val="20"/>
  </w:num>
  <w:num w:numId="5">
    <w:abstractNumId w:val="13"/>
  </w:num>
  <w:num w:numId="6">
    <w:abstractNumId w:val="14"/>
  </w:num>
  <w:num w:numId="7">
    <w:abstractNumId w:val="19"/>
  </w:num>
  <w:num w:numId="8">
    <w:abstractNumId w:val="11"/>
  </w:num>
  <w:num w:numId="9">
    <w:abstractNumId w:val="7"/>
  </w:num>
  <w:num w:numId="10">
    <w:abstractNumId w:val="9"/>
  </w:num>
  <w:num w:numId="11">
    <w:abstractNumId w:val="12"/>
  </w:num>
  <w:num w:numId="12">
    <w:abstractNumId w:val="15"/>
  </w:num>
  <w:num w:numId="13">
    <w:abstractNumId w:val="4"/>
  </w:num>
  <w:num w:numId="14">
    <w:abstractNumId w:val="1"/>
  </w:num>
  <w:num w:numId="15">
    <w:abstractNumId w:val="3"/>
  </w:num>
  <w:num w:numId="16">
    <w:abstractNumId w:val="17"/>
  </w:num>
  <w:num w:numId="17">
    <w:abstractNumId w:val="18"/>
  </w:num>
  <w:num w:numId="18">
    <w:abstractNumId w:val="23"/>
  </w:num>
  <w:num w:numId="19">
    <w:abstractNumId w:val="8"/>
  </w:num>
  <w:num w:numId="20">
    <w:abstractNumId w:val="16"/>
  </w:num>
  <w:num w:numId="21">
    <w:abstractNumId w:val="5"/>
  </w:num>
  <w:num w:numId="22">
    <w:abstractNumId w:val="24"/>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31"/>
    <w:rsid w:val="00014D03"/>
    <w:rsid w:val="001031DC"/>
    <w:rsid w:val="00194872"/>
    <w:rsid w:val="001C01F2"/>
    <w:rsid w:val="00202297"/>
    <w:rsid w:val="00287ED3"/>
    <w:rsid w:val="002D6967"/>
    <w:rsid w:val="003819FC"/>
    <w:rsid w:val="003A6122"/>
    <w:rsid w:val="003A78C9"/>
    <w:rsid w:val="003C3DE7"/>
    <w:rsid w:val="0042202D"/>
    <w:rsid w:val="004523CE"/>
    <w:rsid w:val="0057429A"/>
    <w:rsid w:val="005B2CEF"/>
    <w:rsid w:val="005E1AB7"/>
    <w:rsid w:val="0060675C"/>
    <w:rsid w:val="00607CEE"/>
    <w:rsid w:val="00697BC7"/>
    <w:rsid w:val="00707D34"/>
    <w:rsid w:val="0072494D"/>
    <w:rsid w:val="00730ECA"/>
    <w:rsid w:val="007B6B51"/>
    <w:rsid w:val="007C018F"/>
    <w:rsid w:val="007D3D80"/>
    <w:rsid w:val="00864793"/>
    <w:rsid w:val="00952A67"/>
    <w:rsid w:val="0099396E"/>
    <w:rsid w:val="009C1296"/>
    <w:rsid w:val="009C4788"/>
    <w:rsid w:val="00A95931"/>
    <w:rsid w:val="00AC0463"/>
    <w:rsid w:val="00AF2138"/>
    <w:rsid w:val="00B86E5A"/>
    <w:rsid w:val="00C02E8D"/>
    <w:rsid w:val="00C56D89"/>
    <w:rsid w:val="00CC4FCE"/>
    <w:rsid w:val="00CE06EE"/>
    <w:rsid w:val="00D31C24"/>
    <w:rsid w:val="00E06D46"/>
    <w:rsid w:val="00E4450F"/>
    <w:rsid w:val="00E61137"/>
    <w:rsid w:val="00F175E7"/>
    <w:rsid w:val="00F4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03"/>
    <w:pPr>
      <w:widowControl w:val="0"/>
      <w:autoSpaceDE w:val="0"/>
      <w:autoSpaceDN w:val="0"/>
      <w:adjustRightInd w:val="0"/>
      <w:spacing w:after="0" w:line="240" w:lineRule="auto"/>
    </w:pPr>
    <w:rPr>
      <w:rFonts w:ascii="NewtonCTT" w:eastAsia="Times New Roman" w:hAnsi="NewtonCTT" w:cs="NewtonCTT"/>
      <w:color w:val="000000"/>
      <w:spacing w:val="-1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tya-1">
    <w:name w:val="Stattya-1"/>
    <w:rsid w:val="00014D03"/>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ozdily">
    <w:name w:val="Rozdily"/>
    <w:rsid w:val="00014D03"/>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eastAsia="ru-RU"/>
    </w:rPr>
  </w:style>
  <w:style w:type="paragraph" w:styleId="a3">
    <w:name w:val="footnote text"/>
    <w:basedOn w:val="a"/>
    <w:link w:val="a4"/>
    <w:rsid w:val="00014D03"/>
  </w:style>
  <w:style w:type="character" w:customStyle="1" w:styleId="a4">
    <w:name w:val="Текст сноски Знак"/>
    <w:basedOn w:val="a0"/>
    <w:link w:val="a3"/>
    <w:rsid w:val="00014D03"/>
    <w:rPr>
      <w:rFonts w:ascii="NewtonCTT" w:eastAsia="Times New Roman" w:hAnsi="NewtonCTT" w:cs="NewtonCTT"/>
      <w:color w:val="000000"/>
      <w:spacing w:val="-15"/>
      <w:sz w:val="20"/>
      <w:szCs w:val="20"/>
      <w:lang w:eastAsia="ru-RU"/>
    </w:rPr>
  </w:style>
  <w:style w:type="character" w:styleId="a5">
    <w:name w:val="footnote reference"/>
    <w:rsid w:val="00014D03"/>
    <w:rPr>
      <w:vertAlign w:val="superscript"/>
    </w:rPr>
  </w:style>
  <w:style w:type="paragraph" w:styleId="a6">
    <w:name w:val="List Paragraph"/>
    <w:basedOn w:val="a"/>
    <w:uiPriority w:val="34"/>
    <w:qFormat/>
    <w:rsid w:val="00AF2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D03"/>
    <w:pPr>
      <w:widowControl w:val="0"/>
      <w:autoSpaceDE w:val="0"/>
      <w:autoSpaceDN w:val="0"/>
      <w:adjustRightInd w:val="0"/>
      <w:spacing w:after="0" w:line="240" w:lineRule="auto"/>
    </w:pPr>
    <w:rPr>
      <w:rFonts w:ascii="NewtonCTT" w:eastAsia="Times New Roman" w:hAnsi="NewtonCTT" w:cs="NewtonCTT"/>
      <w:color w:val="000000"/>
      <w:spacing w:val="-15"/>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ttya-1">
    <w:name w:val="Stattya-1"/>
    <w:rsid w:val="00014D03"/>
    <w:pPr>
      <w:keepNext/>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Rozdily">
    <w:name w:val="Rozdily"/>
    <w:rsid w:val="00014D03"/>
    <w:pPr>
      <w:keepNext/>
      <w:keepLines/>
      <w:widowControl w:val="0"/>
      <w:autoSpaceDE w:val="0"/>
      <w:autoSpaceDN w:val="0"/>
      <w:adjustRightInd w:val="0"/>
      <w:spacing w:before="113" w:after="0" w:line="240" w:lineRule="exact"/>
      <w:jc w:val="center"/>
    </w:pPr>
    <w:rPr>
      <w:rFonts w:ascii="Times New Roman" w:eastAsia="Times New Roman" w:hAnsi="Times New Roman" w:cs="Times New Roman"/>
      <w:sz w:val="24"/>
      <w:szCs w:val="24"/>
      <w:lang w:eastAsia="ru-RU"/>
    </w:rPr>
  </w:style>
  <w:style w:type="paragraph" w:styleId="a3">
    <w:name w:val="footnote text"/>
    <w:basedOn w:val="a"/>
    <w:link w:val="a4"/>
    <w:rsid w:val="00014D03"/>
  </w:style>
  <w:style w:type="character" w:customStyle="1" w:styleId="a4">
    <w:name w:val="Текст сноски Знак"/>
    <w:basedOn w:val="a0"/>
    <w:link w:val="a3"/>
    <w:rsid w:val="00014D03"/>
    <w:rPr>
      <w:rFonts w:ascii="NewtonCTT" w:eastAsia="Times New Roman" w:hAnsi="NewtonCTT" w:cs="NewtonCTT"/>
      <w:color w:val="000000"/>
      <w:spacing w:val="-15"/>
      <w:sz w:val="20"/>
      <w:szCs w:val="20"/>
      <w:lang w:eastAsia="ru-RU"/>
    </w:rPr>
  </w:style>
  <w:style w:type="character" w:styleId="a5">
    <w:name w:val="footnote reference"/>
    <w:rsid w:val="00014D03"/>
    <w:rPr>
      <w:vertAlign w:val="superscript"/>
    </w:rPr>
  </w:style>
  <w:style w:type="paragraph" w:styleId="a6">
    <w:name w:val="List Paragraph"/>
    <w:basedOn w:val="a"/>
    <w:uiPriority w:val="34"/>
    <w:qFormat/>
    <w:rsid w:val="00AF2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3-1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36</Pages>
  <Words>12761</Words>
  <Characters>72743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2019-11-14T08:51:00Z</dcterms:created>
  <dcterms:modified xsi:type="dcterms:W3CDTF">2020-11-25T11:10:00Z</dcterms:modified>
</cp:coreProperties>
</file>