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787B" w14:textId="77777777" w:rsidR="004A2E5D" w:rsidRDefault="004A2E5D" w:rsidP="004A2E5D">
      <w:pPr>
        <w:spacing w:line="232" w:lineRule="auto"/>
        <w:ind w:left="5160" w:right="680" w:hanging="45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РОЗДІЛ V</w:t>
      </w:r>
      <w:proofErr w:type="gramStart"/>
      <w:r>
        <w:rPr>
          <w:rFonts w:ascii="Times New Roman" w:eastAsia="Times New Roman" w:hAnsi="Times New Roman"/>
          <w:b/>
          <w:sz w:val="24"/>
        </w:rPr>
        <w:t>І .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ЗАГАЛЬНІ ОРІЄНТОВНІ ОБСЯГИ </w:t>
      </w:r>
      <w:proofErr w:type="gramStart"/>
      <w:r>
        <w:rPr>
          <w:rFonts w:ascii="Times New Roman" w:eastAsia="Times New Roman" w:hAnsi="Times New Roman"/>
          <w:b/>
          <w:sz w:val="24"/>
        </w:rPr>
        <w:t>ФІНАНСУВАННЯ  ЦІЛЬОВОЇ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ПРОГРАМИ РОЗВИТКУ ОСВІТИ </w:t>
      </w:r>
      <w:r>
        <w:rPr>
          <w:rFonts w:ascii="Times New Roman" w:eastAsia="Times New Roman" w:hAnsi="Times New Roman"/>
          <w:b/>
          <w:sz w:val="24"/>
          <w:lang w:val="uk-UA"/>
        </w:rPr>
        <w:t>МОГИЛІВСЬКОЇ ОТГ</w:t>
      </w:r>
      <w:r>
        <w:rPr>
          <w:rFonts w:ascii="Times New Roman" w:eastAsia="Times New Roman" w:hAnsi="Times New Roman"/>
          <w:b/>
          <w:sz w:val="24"/>
        </w:rPr>
        <w:t xml:space="preserve"> 201</w:t>
      </w:r>
      <w:r>
        <w:rPr>
          <w:rFonts w:ascii="Times New Roman" w:eastAsia="Times New Roman" w:hAnsi="Times New Roman"/>
          <w:b/>
          <w:sz w:val="24"/>
          <w:lang w:val="uk-UA"/>
        </w:rPr>
        <w:t>7</w:t>
      </w:r>
      <w:r>
        <w:rPr>
          <w:rFonts w:ascii="Times New Roman" w:eastAsia="Times New Roman" w:hAnsi="Times New Roman"/>
          <w:b/>
          <w:sz w:val="24"/>
        </w:rPr>
        <w:t>-202</w:t>
      </w:r>
      <w:r>
        <w:rPr>
          <w:rFonts w:ascii="Times New Roman" w:eastAsia="Times New Roman" w:hAnsi="Times New Roman"/>
          <w:b/>
          <w:sz w:val="24"/>
          <w:lang w:val="uk-UA"/>
        </w:rPr>
        <w:t>1</w:t>
      </w:r>
      <w:r>
        <w:rPr>
          <w:rFonts w:ascii="Times New Roman" w:eastAsia="Times New Roman" w:hAnsi="Times New Roman"/>
          <w:b/>
          <w:sz w:val="24"/>
        </w:rPr>
        <w:t xml:space="preserve"> РОКИ</w:t>
      </w:r>
    </w:p>
    <w:p w14:paraId="4789CB05" w14:textId="77777777" w:rsidR="004A2E5D" w:rsidRDefault="004A2E5D" w:rsidP="004A2E5D">
      <w:pPr>
        <w:spacing w:line="278" w:lineRule="exact"/>
        <w:rPr>
          <w:rFonts w:ascii="Times New Roman" w:eastAsia="Times New Roman" w:hAnsi="Times New Roman"/>
        </w:rPr>
      </w:pPr>
    </w:p>
    <w:p w14:paraId="0C3E4B79" w14:textId="77777777" w:rsidR="004A2E5D" w:rsidRDefault="004A2E5D" w:rsidP="004A2E5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І. ФІНАНСУВАННЯ ІЗ МІСЦЕВОГО БЮДЖЕТУ:</w:t>
      </w:r>
    </w:p>
    <w:p w14:paraId="4CE20D77" w14:textId="77777777" w:rsidR="004A2E5D" w:rsidRDefault="004A2E5D" w:rsidP="004A2E5D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151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341"/>
        <w:gridCol w:w="2341"/>
        <w:gridCol w:w="2341"/>
        <w:gridCol w:w="2341"/>
        <w:gridCol w:w="2121"/>
      </w:tblGrid>
      <w:tr w:rsidR="004A2E5D" w14:paraId="29E499DE" w14:textId="77777777" w:rsidTr="004A2E5D">
        <w:trPr>
          <w:trHeight w:val="28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2B640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A91331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5236E9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16914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F8F556" w14:textId="77777777" w:rsidR="004A2E5D" w:rsidRDefault="004A2E5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2020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8D29D" w14:textId="77777777" w:rsidR="004A2E5D" w:rsidRDefault="004A2E5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</w:p>
        </w:tc>
      </w:tr>
      <w:tr w:rsidR="004A2E5D" w14:paraId="1B86FC3D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EFA267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підрозділу</w:t>
            </w:r>
            <w:proofErr w:type="spellEnd"/>
          </w:p>
        </w:tc>
        <w:tc>
          <w:tcPr>
            <w:tcW w:w="2340" w:type="dxa"/>
            <w:vAlign w:val="bottom"/>
          </w:tcPr>
          <w:p w14:paraId="2136319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vAlign w:val="bottom"/>
          </w:tcPr>
          <w:p w14:paraId="371873F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vAlign w:val="bottom"/>
            <w:hideMark/>
          </w:tcPr>
          <w:p w14:paraId="4024F6D0" w14:textId="77777777" w:rsidR="004A2E5D" w:rsidRDefault="004A2E5D">
            <w:pPr>
              <w:spacing w:line="262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видатки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2340" w:type="dxa"/>
            <w:vAlign w:val="bottom"/>
          </w:tcPr>
          <w:p w14:paraId="651D529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7550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A2E5D" w14:paraId="56B905A5" w14:textId="77777777" w:rsidTr="004A2E5D">
        <w:trPr>
          <w:trHeight w:val="22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7773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4742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8145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D04AD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48EE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7AD13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A2E5D" w14:paraId="57931EFD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1A5C8B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Дошкільна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5CEC8D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50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EBD5F0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50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7AFD47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50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536343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50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13CC59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50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519AC760" w14:textId="77777777" w:rsidTr="004A2E5D">
        <w:trPr>
          <w:trHeight w:val="21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8B3A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B06B5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132E3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DFE71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B2312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49B6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A2E5D" w14:paraId="12EC6A68" w14:textId="77777777" w:rsidTr="004A2E5D">
        <w:trPr>
          <w:trHeight w:val="261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9DFA054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середня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168EA1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255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6AA7B5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255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B08FD6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255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8AF0B8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255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416C81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255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5E03C67A" w14:textId="77777777" w:rsidTr="004A2E5D">
        <w:trPr>
          <w:trHeight w:val="16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ACD9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6D90A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52B04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427A2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5E20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CCB33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A2E5D" w14:paraId="212DB843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E2286F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особливими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361CAA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F686A3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98162B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9772AC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16FE7D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</w:tr>
      <w:tr w:rsidR="004A2E5D" w14:paraId="3ABE616B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29450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потребами»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00C72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E6355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97EC5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53B5B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6F954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34833064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AC082F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Інформатизація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системи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C2C36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CEEF1B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B7AA7C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14426C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44E7F2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280,0</w:t>
            </w:r>
          </w:p>
        </w:tc>
      </w:tr>
      <w:tr w:rsidR="004A2E5D" w14:paraId="009418C4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44160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ACB99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57EAA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1258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9ED0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82EB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1676E004" w14:textId="77777777" w:rsidTr="004A2E5D">
        <w:trPr>
          <w:trHeight w:val="26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C86D039" w14:textId="77777777" w:rsidR="004A2E5D" w:rsidRDefault="004A2E5D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учасників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EEFD50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78CCDD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581C37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3F5368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6F8611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20FBE595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7CC8E0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навчально-виховного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3327E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E52F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11680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0CB6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17253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3D3A61E2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AA351DA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Позашкільна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88186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1CD2CE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CFE2D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3DCF7B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4D942D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72D3E37F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C9E549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DCE4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8E57F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0D1E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126A5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614A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2C015A0B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CB773F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Професійний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розвиток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AA8C52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D5F6DD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6C444B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84BA13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E35A0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6425EB7F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E824DF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B66C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31CC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531B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008D9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4095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2F40A075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DC85224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Енергозбереження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освітніх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03E1E2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30,0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FD546D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30,0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9C8B59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30,0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9AC68C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30,0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BFD44E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30,0</w:t>
            </w:r>
          </w:p>
        </w:tc>
      </w:tr>
      <w:tr w:rsidR="004A2E5D" w14:paraId="7C8C8B55" w14:textId="77777777" w:rsidTr="004A2E5D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D588676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установах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B548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569BF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9C27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665D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CDA05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441684D2" w14:textId="77777777" w:rsidTr="004A2E5D">
        <w:trPr>
          <w:trHeight w:val="1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A2D6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C5CB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E07A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8D22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E33AC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37E0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A2E5D" w14:paraId="01A9E80D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F2418F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освітою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C9D98D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ABBE74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B645E1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A38521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372C44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4A2E5D" w14:paraId="278F4EE0" w14:textId="77777777" w:rsidTr="004A2E5D">
        <w:trPr>
          <w:trHeight w:val="21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7E8C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AF58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D97D5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9D82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64BC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6C63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A2E5D" w14:paraId="2A775DDD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D1BCDE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РАЗОМ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477427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3FDE67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43CDFE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424213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ED7A3D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</w:tr>
      <w:tr w:rsidR="004A2E5D" w14:paraId="65BDB454" w14:textId="77777777" w:rsidTr="004A2E5D">
        <w:trPr>
          <w:trHeight w:val="281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8A9B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74E2A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27C11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841F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775EB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8B4D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9BBE4C4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7843FC68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63370D60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520915C8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419587CD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20879DC3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0DBC16F6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03C99C09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6873AF61" w14:textId="77777777" w:rsidR="004A2E5D" w:rsidRDefault="004A2E5D" w:rsidP="004A2E5D">
      <w:pPr>
        <w:spacing w:line="327" w:lineRule="exact"/>
        <w:rPr>
          <w:rFonts w:ascii="Times New Roman" w:eastAsia="Times New Roman" w:hAnsi="Times New Roman"/>
        </w:rPr>
      </w:pPr>
    </w:p>
    <w:p w14:paraId="391BF93A" w14:textId="77777777" w:rsidR="004A2E5D" w:rsidRDefault="004A2E5D" w:rsidP="004A2E5D">
      <w:pPr>
        <w:spacing w:line="0" w:lineRule="atLeast"/>
        <w:ind w:left="3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14:paraId="0134E983" w14:textId="77777777" w:rsidR="004A2E5D" w:rsidRDefault="004A2E5D" w:rsidP="004A2E5D">
      <w:pPr>
        <w:rPr>
          <w:rFonts w:ascii="Times New Roman" w:eastAsia="Times New Roman" w:hAnsi="Times New Roman"/>
          <w:sz w:val="24"/>
        </w:rPr>
        <w:sectPr w:rsidR="004A2E5D">
          <w:pgSz w:w="16840" w:h="11906" w:orient="landscape"/>
          <w:pgMar w:top="1140" w:right="960" w:bottom="5" w:left="740" w:header="0" w:footer="0" w:gutter="0"/>
          <w:cols w:space="720"/>
        </w:sectPr>
      </w:pPr>
    </w:p>
    <w:p w14:paraId="65EEE5FC" w14:textId="77777777" w:rsidR="004A2E5D" w:rsidRDefault="004A2E5D" w:rsidP="004A2E5D">
      <w:pPr>
        <w:spacing w:line="4" w:lineRule="exact"/>
        <w:rPr>
          <w:rFonts w:ascii="Times New Roman" w:eastAsia="Times New Roman" w:hAnsi="Times New Roman"/>
        </w:rPr>
      </w:pPr>
    </w:p>
    <w:p w14:paraId="18F9D283" w14:textId="77777777" w:rsidR="004A2E5D" w:rsidRDefault="004A2E5D" w:rsidP="004A2E5D">
      <w:pPr>
        <w:spacing w:line="232" w:lineRule="auto"/>
        <w:rPr>
          <w:rFonts w:ascii="Times New Roman" w:eastAsia="Times New Roman" w:hAnsi="Times New Roman"/>
          <w:sz w:val="16"/>
        </w:rPr>
        <w:sectPr w:rsidR="004A2E5D">
          <w:type w:val="continuous"/>
          <w:pgSz w:w="16840" w:h="11906" w:orient="landscape"/>
          <w:pgMar w:top="1140" w:right="5740" w:bottom="5" w:left="6240" w:header="0" w:footer="0" w:gutter="0"/>
          <w:cols w:space="720"/>
        </w:sectPr>
      </w:pPr>
    </w:p>
    <w:p w14:paraId="430DA1FD" w14:textId="77777777" w:rsidR="004A2E5D" w:rsidRDefault="004A2E5D" w:rsidP="004A2E5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bookmarkStart w:id="0" w:name="page38"/>
      <w:bookmarkEnd w:id="0"/>
      <w:r>
        <w:rPr>
          <w:rFonts w:ascii="Times New Roman" w:eastAsia="Times New Roman" w:hAnsi="Times New Roman"/>
          <w:b/>
          <w:sz w:val="24"/>
        </w:rPr>
        <w:lastRenderedPageBreak/>
        <w:t>ІІ. ЗАЛУЧЕНІ КОШТИ:</w:t>
      </w:r>
    </w:p>
    <w:p w14:paraId="7D0C3BCD" w14:textId="77777777" w:rsidR="004A2E5D" w:rsidRDefault="004A2E5D" w:rsidP="004A2E5D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151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341"/>
        <w:gridCol w:w="2341"/>
        <w:gridCol w:w="2341"/>
        <w:gridCol w:w="2341"/>
        <w:gridCol w:w="2121"/>
      </w:tblGrid>
      <w:tr w:rsidR="004A2E5D" w14:paraId="29E2283C" w14:textId="77777777" w:rsidTr="004A2E5D">
        <w:trPr>
          <w:trHeight w:val="28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F1FF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59D6D7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93D1F7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EAE518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3A6EE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07D0CD" w14:textId="77777777" w:rsidR="004A2E5D" w:rsidRDefault="004A2E5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</w:p>
        </w:tc>
      </w:tr>
      <w:tr w:rsidR="004A2E5D" w14:paraId="33EA0AE5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42E3E84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підрозділу</w:t>
            </w:r>
            <w:proofErr w:type="spellEnd"/>
          </w:p>
        </w:tc>
        <w:tc>
          <w:tcPr>
            <w:tcW w:w="2340" w:type="dxa"/>
            <w:vAlign w:val="bottom"/>
          </w:tcPr>
          <w:p w14:paraId="5D213B0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vAlign w:val="bottom"/>
          </w:tcPr>
          <w:p w14:paraId="5EE3272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vAlign w:val="bottom"/>
            <w:hideMark/>
          </w:tcPr>
          <w:p w14:paraId="4B62F829" w14:textId="77777777" w:rsidR="004A2E5D" w:rsidRDefault="004A2E5D">
            <w:pPr>
              <w:spacing w:line="262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видатки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2340" w:type="dxa"/>
            <w:vAlign w:val="bottom"/>
          </w:tcPr>
          <w:p w14:paraId="2ED71EA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0AE4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A2E5D" w14:paraId="7EBAB8DD" w14:textId="77777777" w:rsidTr="004A2E5D">
        <w:trPr>
          <w:trHeight w:val="22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0C2C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CAF4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DC52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9090F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6A8A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1D73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A2E5D" w14:paraId="1B6F7961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52EC98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Дошкільна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4B7C3A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E9A453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51C351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BED8FC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971E3B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17,0</w:t>
            </w:r>
          </w:p>
        </w:tc>
      </w:tr>
      <w:tr w:rsidR="004A2E5D" w14:paraId="6557ABFA" w14:textId="77777777" w:rsidTr="004A2E5D">
        <w:trPr>
          <w:trHeight w:val="21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903DB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BF67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ADF1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5C4C9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F4212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8307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A2E5D" w14:paraId="6F54955D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6D8DDA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середня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E7E3F2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20AF94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FC937D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B2EA45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D213F6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0BD8D821" w14:textId="77777777" w:rsidTr="004A2E5D">
        <w:trPr>
          <w:trHeight w:val="16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2F83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28166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EFC2B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D859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A40E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9ACD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A2E5D" w14:paraId="28203A22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E80E8E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особливими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8329A4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E13A10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7D6E92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07D36C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469DCA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</w:tr>
      <w:tr w:rsidR="004A2E5D" w14:paraId="62226192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62E578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потребами»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0A127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46D2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8D256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E1846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A1AAC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5FE8A78F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061BD8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Інформатизація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системи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67065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6AD50E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7C3C6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25E561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DD894A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</w:tr>
      <w:tr w:rsidR="004A2E5D" w14:paraId="1B08821E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710451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BFA2C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D519E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F18F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7EA7F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FE3A1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2F3B4A05" w14:textId="77777777" w:rsidTr="004A2E5D">
        <w:trPr>
          <w:trHeight w:val="26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747DFC" w14:textId="77777777" w:rsidR="004A2E5D" w:rsidRDefault="004A2E5D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учасників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11F229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83B88E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4BF921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A12A6C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E55D5B" w14:textId="77777777" w:rsidR="004A2E5D" w:rsidRDefault="004A2E5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6DBD0A0B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93731E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навчально-виховного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B3FC7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E8843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62EC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DCF2C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B043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510F87E1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372908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Позашкільна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2DD413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2DB14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F69223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511C09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AD5E82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225466D5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DC96E2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5354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29516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241B1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2FBF7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D1BD3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32505C80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F9C56F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Професійний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розвиток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17F4CF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179FF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60767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AD5B6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97F2F3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0ACFD795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F956AB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EB27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92537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99690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5E249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AF0E9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7A6A058E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28E13FE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Енергозбереження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освітніх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A1DF32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FC7EE4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9CE93E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AC9F1A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608F6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  <w:r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4A2E5D" w14:paraId="558C6307" w14:textId="77777777" w:rsidTr="004A2E5D">
        <w:trPr>
          <w:trHeight w:val="2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64200E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установах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EA28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1D44D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7EB3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76C6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4699F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19FDB022" w14:textId="77777777" w:rsidTr="004A2E5D">
        <w:trPr>
          <w:trHeight w:val="263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BFF164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освітою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9C47BF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2.0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7929A1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2.0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3EC4A7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2.0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0B1939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2.0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D3A8BF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2.0</w:t>
            </w:r>
          </w:p>
        </w:tc>
      </w:tr>
      <w:tr w:rsidR="004A2E5D" w14:paraId="2506472F" w14:textId="77777777" w:rsidTr="004A2E5D">
        <w:trPr>
          <w:trHeight w:val="1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ACED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BEA4D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69A8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241A3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FA28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9EA8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A2E5D" w14:paraId="777C1457" w14:textId="77777777" w:rsidTr="004A2E5D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E59443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РАЗОМ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75C567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316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22CC05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316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F9C038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316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500D78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316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218870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316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</w:tr>
      <w:tr w:rsidR="004A2E5D" w14:paraId="08E94AD6" w14:textId="77777777" w:rsidTr="004A2E5D">
        <w:trPr>
          <w:trHeight w:val="21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53DC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FABA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27D2B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CB70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95CED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C3B3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78E8A5A4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102783BC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56F58036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23448B4F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17A11A90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1A84B705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706DF0D6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44BD4085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2B61150B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467121F5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7D30A179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4DAF8742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61E4C2D2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2012D5F2" w14:textId="77777777" w:rsidR="004A2E5D" w:rsidRDefault="004A2E5D" w:rsidP="004A2E5D">
      <w:pPr>
        <w:spacing w:line="200" w:lineRule="exact"/>
        <w:rPr>
          <w:rFonts w:ascii="Times New Roman" w:eastAsia="Times New Roman" w:hAnsi="Times New Roman"/>
        </w:rPr>
      </w:pPr>
    </w:p>
    <w:p w14:paraId="0DA66EB9" w14:textId="77777777" w:rsidR="004A2E5D" w:rsidRDefault="004A2E5D" w:rsidP="004A2E5D">
      <w:pPr>
        <w:spacing w:line="246" w:lineRule="exact"/>
        <w:rPr>
          <w:rFonts w:ascii="Times New Roman" w:eastAsia="Times New Roman" w:hAnsi="Times New Roman"/>
        </w:rPr>
      </w:pPr>
    </w:p>
    <w:p w14:paraId="44F25F76" w14:textId="77777777" w:rsidR="004A2E5D" w:rsidRDefault="004A2E5D" w:rsidP="004A2E5D">
      <w:pPr>
        <w:spacing w:line="0" w:lineRule="atLeast"/>
        <w:ind w:left="3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14:paraId="21450ACF" w14:textId="77777777" w:rsidR="004A2E5D" w:rsidRDefault="004A2E5D" w:rsidP="004A2E5D">
      <w:pPr>
        <w:rPr>
          <w:rFonts w:ascii="Times New Roman" w:eastAsia="Times New Roman" w:hAnsi="Times New Roman"/>
          <w:sz w:val="24"/>
        </w:rPr>
        <w:sectPr w:rsidR="004A2E5D">
          <w:pgSz w:w="16840" w:h="11906" w:orient="landscape"/>
          <w:pgMar w:top="1128" w:right="960" w:bottom="5" w:left="740" w:header="0" w:footer="0" w:gutter="0"/>
          <w:cols w:space="720"/>
        </w:sectPr>
      </w:pPr>
    </w:p>
    <w:p w14:paraId="70BC71FA" w14:textId="77777777" w:rsidR="004A2E5D" w:rsidRDefault="004A2E5D" w:rsidP="004A2E5D">
      <w:pPr>
        <w:spacing w:line="4" w:lineRule="exact"/>
        <w:rPr>
          <w:rFonts w:ascii="Times New Roman" w:eastAsia="Times New Roman" w:hAnsi="Times New Roman"/>
        </w:rPr>
      </w:pPr>
    </w:p>
    <w:p w14:paraId="086D684E" w14:textId="77777777" w:rsidR="004A2E5D" w:rsidRDefault="004A2E5D" w:rsidP="004A2E5D">
      <w:pPr>
        <w:spacing w:line="232" w:lineRule="auto"/>
        <w:rPr>
          <w:rFonts w:ascii="Times New Roman" w:eastAsia="Times New Roman" w:hAnsi="Times New Roman"/>
          <w:sz w:val="16"/>
        </w:rPr>
        <w:sectPr w:rsidR="004A2E5D">
          <w:type w:val="continuous"/>
          <w:pgSz w:w="16840" w:h="11906" w:orient="landscape"/>
          <w:pgMar w:top="1128" w:right="5740" w:bottom="5" w:left="6240" w:header="0" w:footer="0" w:gutter="0"/>
          <w:cols w:space="720"/>
        </w:sectPr>
      </w:pPr>
    </w:p>
    <w:p w14:paraId="68471BC6" w14:textId="77777777" w:rsidR="004A2E5D" w:rsidRDefault="004A2E5D" w:rsidP="004A2E5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bookmarkStart w:id="1" w:name="page39"/>
      <w:bookmarkEnd w:id="1"/>
      <w:r>
        <w:rPr>
          <w:rFonts w:ascii="Times New Roman" w:eastAsia="Times New Roman" w:hAnsi="Times New Roman"/>
          <w:b/>
          <w:sz w:val="24"/>
        </w:rPr>
        <w:lastRenderedPageBreak/>
        <w:t>ІІІ. ЗАГАЛЬНІ ОБСЯГИ ФІНАНСУВАННЯ:</w:t>
      </w:r>
    </w:p>
    <w:p w14:paraId="0B0177EA" w14:textId="77777777" w:rsidR="004A2E5D" w:rsidRDefault="004A2E5D" w:rsidP="004A2E5D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151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2341"/>
        <w:gridCol w:w="2341"/>
        <w:gridCol w:w="2341"/>
        <w:gridCol w:w="2341"/>
        <w:gridCol w:w="2361"/>
      </w:tblGrid>
      <w:tr w:rsidR="004A2E5D" w14:paraId="1D6CB981" w14:textId="77777777" w:rsidTr="004A2E5D">
        <w:trPr>
          <w:trHeight w:val="28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1FE9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708B46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9BBA8C" w14:textId="77777777" w:rsidR="004A2E5D" w:rsidRDefault="004A2E5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505697" w14:textId="77777777" w:rsidR="004A2E5D" w:rsidRDefault="004A2E5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16AE81" w14:textId="77777777" w:rsidR="004A2E5D" w:rsidRDefault="004A2E5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3167EC" w14:textId="77777777" w:rsidR="004A2E5D" w:rsidRDefault="004A2E5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</w:p>
        </w:tc>
      </w:tr>
      <w:tr w:rsidR="004A2E5D" w14:paraId="5DE26A4D" w14:textId="77777777" w:rsidTr="004A2E5D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154B7F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підрозділу</w:t>
            </w:r>
            <w:proofErr w:type="spellEnd"/>
          </w:p>
        </w:tc>
        <w:tc>
          <w:tcPr>
            <w:tcW w:w="2340" w:type="dxa"/>
            <w:vAlign w:val="bottom"/>
          </w:tcPr>
          <w:p w14:paraId="1EFE4BD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vAlign w:val="bottom"/>
          </w:tcPr>
          <w:p w14:paraId="1CB01E9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vAlign w:val="bottom"/>
            <w:hideMark/>
          </w:tcPr>
          <w:p w14:paraId="2B927C7F" w14:textId="77777777" w:rsidR="004A2E5D" w:rsidRDefault="004A2E5D">
            <w:pPr>
              <w:spacing w:line="262" w:lineRule="exac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видатки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2340" w:type="dxa"/>
            <w:vAlign w:val="bottom"/>
          </w:tcPr>
          <w:p w14:paraId="2DBECE5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FF581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A2E5D" w14:paraId="248FE720" w14:textId="77777777" w:rsidTr="004A2E5D">
        <w:trPr>
          <w:trHeight w:val="22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4FBE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11281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3B92E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80A47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32CB5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B08FF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A2E5D" w14:paraId="2787A93D" w14:textId="77777777" w:rsidTr="004A2E5D">
        <w:trPr>
          <w:trHeight w:val="2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A27BC9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Дошкільна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739A98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67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FEAB7D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67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058DF6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67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23EF02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67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94F500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67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</w:tr>
      <w:tr w:rsidR="004A2E5D" w14:paraId="1A82DB6E" w14:textId="77777777" w:rsidTr="004A2E5D">
        <w:trPr>
          <w:trHeight w:val="21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4516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35E1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1C8BD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2E877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F7C1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8E12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A2E5D" w14:paraId="3C0C2615" w14:textId="77777777" w:rsidTr="004A2E5D">
        <w:trPr>
          <w:trHeight w:val="2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28D644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середня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B0B73C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285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724C0A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285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DC1444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285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025FA0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285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1B5EAF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285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</w:tr>
      <w:tr w:rsidR="004A2E5D" w14:paraId="15DC52F2" w14:textId="77777777" w:rsidTr="004A2E5D">
        <w:trPr>
          <w:trHeight w:val="16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DCA8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F02B4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A565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FC70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D38646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D31BBF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A2E5D" w14:paraId="509A6BF3" w14:textId="77777777" w:rsidTr="004A2E5D">
        <w:trPr>
          <w:trHeight w:val="2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66B840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особливими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B73AC7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0.0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56C1BA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0.0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52E9D0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0.0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E0CA79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0.0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C44BBD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0.0</w:t>
            </w:r>
          </w:p>
        </w:tc>
      </w:tr>
      <w:tr w:rsidR="004A2E5D" w14:paraId="20258C72" w14:textId="77777777" w:rsidTr="004A2E5D">
        <w:trPr>
          <w:trHeight w:val="27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2C1E65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потребами»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6EFB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73651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B9E6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90BF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C08A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26F41FFD" w14:textId="77777777" w:rsidTr="004A2E5D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B89C2B6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Інформатизація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системи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FF9D07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37F860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4044C1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9A7DB2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D510D9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</w:tr>
      <w:tr w:rsidR="004A2E5D" w14:paraId="5A4BD828" w14:textId="77777777" w:rsidTr="004A2E5D">
        <w:trPr>
          <w:trHeight w:val="27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7BE780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D1B5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BF1D4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D398B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78A5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A2F2D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5DCCC342" w14:textId="77777777" w:rsidTr="004A2E5D">
        <w:trPr>
          <w:trHeight w:val="265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B06880" w14:textId="77777777" w:rsidR="004A2E5D" w:rsidRDefault="004A2E5D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учасників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A5B48A" w14:textId="77777777" w:rsidR="004A2E5D" w:rsidRDefault="004A2E5D">
            <w:pPr>
              <w:spacing w:line="264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0BFB43" w14:textId="77777777" w:rsidR="004A2E5D" w:rsidRDefault="004A2E5D">
            <w:pPr>
              <w:spacing w:line="264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B2E6BF" w14:textId="77777777" w:rsidR="004A2E5D" w:rsidRDefault="004A2E5D">
            <w:pPr>
              <w:spacing w:line="264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4B0A12" w14:textId="77777777" w:rsidR="004A2E5D" w:rsidRDefault="004A2E5D">
            <w:pPr>
              <w:spacing w:line="264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CE48D4" w14:textId="77777777" w:rsidR="004A2E5D" w:rsidRDefault="004A2E5D">
            <w:pPr>
              <w:spacing w:line="264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198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</w:tr>
      <w:tr w:rsidR="004A2E5D" w14:paraId="2AA9A610" w14:textId="77777777" w:rsidTr="004A2E5D">
        <w:trPr>
          <w:trHeight w:val="276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6B9771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навчально-виховного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D8313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A2C25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C62C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A6563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75C3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33817D7E" w14:textId="77777777" w:rsidTr="004A2E5D">
        <w:trPr>
          <w:trHeight w:val="27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5485DC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A01EC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A0B5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2E2C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2A6A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08E5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75868B39" w14:textId="77777777" w:rsidTr="004A2E5D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9B82C1C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Позашкільна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80DFC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15923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96EF0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5C5EA5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4,0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A7B2E4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4,0</w:t>
            </w:r>
          </w:p>
        </w:tc>
      </w:tr>
      <w:tr w:rsidR="004A2E5D" w14:paraId="5ED308C9" w14:textId="77777777" w:rsidTr="004A2E5D">
        <w:trPr>
          <w:trHeight w:val="27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9804F7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349E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7ECE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831A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E5EEC4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5D542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75439C28" w14:textId="77777777" w:rsidTr="004A2E5D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04EF9E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Професійний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розвиток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69701F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FF0213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FF37D8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0E2201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3B2D3F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</w:tr>
      <w:tr w:rsidR="004A2E5D" w14:paraId="2A3A0B57" w14:textId="77777777" w:rsidTr="004A2E5D">
        <w:trPr>
          <w:trHeight w:val="27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CA954E" w14:textId="77777777" w:rsidR="004A2E5D" w:rsidRDefault="004A2E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CEA50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9DF9A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E412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970AD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882D2D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40103E9A" w14:textId="77777777" w:rsidTr="004A2E5D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D1C2FA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Енергозбереження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31B76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405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55C84D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405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F222BE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405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2B94BC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405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5D59A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405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</w:tr>
      <w:tr w:rsidR="004A2E5D" w14:paraId="63E2833E" w14:textId="77777777" w:rsidTr="004A2E5D">
        <w:trPr>
          <w:trHeight w:val="276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A3E62A0" w14:textId="77777777" w:rsidR="004A2E5D" w:rsidRDefault="004A2E5D">
            <w:pPr>
              <w:spacing w:line="27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установах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A754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5321B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1C817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60D4C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58E8A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E5D" w14:paraId="724E2067" w14:textId="77777777" w:rsidTr="004A2E5D">
        <w:trPr>
          <w:trHeight w:val="1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1D870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68FE4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FCF7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71B1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71BCA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21DC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A2E5D" w14:paraId="54552FF5" w14:textId="77777777" w:rsidTr="004A2E5D">
        <w:trPr>
          <w:trHeight w:val="2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3E14F1" w14:textId="77777777" w:rsidR="004A2E5D" w:rsidRDefault="004A2E5D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освітою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B62F66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4551B1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5BD409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E223DA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864014" w14:textId="77777777" w:rsidR="004A2E5D" w:rsidRDefault="004A2E5D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</w:tr>
      <w:tr w:rsidR="004A2E5D" w14:paraId="55D7972B" w14:textId="77777777" w:rsidTr="004A2E5D">
        <w:trPr>
          <w:trHeight w:val="21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DAB0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75ABB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05EF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84249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3BD78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85AFE" w14:textId="77777777" w:rsidR="004A2E5D" w:rsidRDefault="004A2E5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A2E5D" w14:paraId="474259EF" w14:textId="77777777" w:rsidTr="004A2E5D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CF1EBE" w14:textId="77777777" w:rsidR="004A2E5D" w:rsidRDefault="004A2E5D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РАЗОМ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DB3BDD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1414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9442C9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1414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D2E70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1414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F58806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1414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704CE2" w14:textId="77777777" w:rsidR="004A2E5D" w:rsidRDefault="004A2E5D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1414</w:t>
            </w:r>
            <w:r>
              <w:rPr>
                <w:rFonts w:ascii="Times New Roman" w:eastAsia="Times New Roman" w:hAnsi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0</w:t>
            </w:r>
          </w:p>
        </w:tc>
      </w:tr>
    </w:tbl>
    <w:p w14:paraId="60DE2824" w14:textId="77777777" w:rsidR="00B612C8" w:rsidRDefault="00B612C8">
      <w:bookmarkStart w:id="2" w:name="_GoBack"/>
      <w:bookmarkEnd w:id="2"/>
    </w:p>
    <w:sectPr w:rsidR="00B61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C8"/>
    <w:rsid w:val="004A2E5D"/>
    <w:rsid w:val="00B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F363-B6D2-4B0E-A625-2871ECAE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E5D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2E5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миська</dc:creator>
  <cp:keywords/>
  <dc:description/>
  <cp:lastModifiedBy>Рада миська</cp:lastModifiedBy>
  <cp:revision>3</cp:revision>
  <cp:lastPrinted>2019-04-09T06:27:00Z</cp:lastPrinted>
  <dcterms:created xsi:type="dcterms:W3CDTF">2019-04-09T06:27:00Z</dcterms:created>
  <dcterms:modified xsi:type="dcterms:W3CDTF">2019-04-09T06:30:00Z</dcterms:modified>
</cp:coreProperties>
</file>