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04" w:rsidRDefault="006B2A04" w:rsidP="006B2A04">
      <w:pPr>
        <w:pStyle w:val="a3"/>
        <w:ind w:firstLine="1091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A04" w:rsidRPr="00065FA7" w:rsidRDefault="006B2A04" w:rsidP="006B2A04">
      <w:pPr>
        <w:pStyle w:val="a3"/>
        <w:ind w:firstLine="10915"/>
        <w:jc w:val="both"/>
        <w:rPr>
          <w:rFonts w:ascii="Times New Roman" w:hAnsi="Times New Roman"/>
          <w:sz w:val="24"/>
          <w:szCs w:val="24"/>
          <w:lang w:val="uk-UA"/>
        </w:rPr>
      </w:pPr>
      <w:r w:rsidRPr="00065FA7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6B2A04" w:rsidRPr="00065FA7" w:rsidRDefault="006B2A04" w:rsidP="006B2A04">
      <w:pPr>
        <w:pStyle w:val="a3"/>
        <w:ind w:firstLine="10915"/>
        <w:jc w:val="both"/>
        <w:rPr>
          <w:rFonts w:ascii="Times New Roman" w:hAnsi="Times New Roman"/>
          <w:sz w:val="24"/>
          <w:szCs w:val="24"/>
          <w:lang w:val="uk-UA"/>
        </w:rPr>
      </w:pPr>
      <w:r w:rsidRPr="00065FA7">
        <w:rPr>
          <w:rFonts w:ascii="Times New Roman" w:hAnsi="Times New Roman"/>
          <w:sz w:val="24"/>
          <w:szCs w:val="24"/>
          <w:lang w:val="uk-UA"/>
        </w:rPr>
        <w:t>рішенням сесії</w:t>
      </w:r>
    </w:p>
    <w:p w:rsidR="006B2A04" w:rsidRPr="00AB25CB" w:rsidRDefault="00065FA7" w:rsidP="006B2A04">
      <w:pPr>
        <w:pStyle w:val="a3"/>
        <w:ind w:firstLine="10915"/>
        <w:jc w:val="both"/>
        <w:rPr>
          <w:rFonts w:ascii="Times New Roman" w:hAnsi="Times New Roman"/>
          <w:sz w:val="28"/>
          <w:szCs w:val="28"/>
          <w:lang w:val="uk-UA"/>
        </w:rPr>
      </w:pPr>
      <w:r w:rsidRPr="00AB25CB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AB25CB" w:rsidRPr="00AB25CB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6B2A04" w:rsidRPr="00AB25CB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AB25CB" w:rsidRPr="00AB25CB">
        <w:rPr>
          <w:rFonts w:ascii="Times New Roman" w:hAnsi="Times New Roman"/>
          <w:sz w:val="24"/>
          <w:szCs w:val="24"/>
          <w:lang w:val="uk-UA"/>
        </w:rPr>
        <w:t xml:space="preserve">20 </w:t>
      </w:r>
      <w:r w:rsidR="006B2A04" w:rsidRPr="00AB25CB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AB25CB" w:rsidRPr="00AB25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2A04" w:rsidRPr="00AB25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B2A04" w:rsidRDefault="006B2A04" w:rsidP="006B2A0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</w:t>
      </w:r>
      <w:r>
        <w:rPr>
          <w:rFonts w:ascii="Times New Roman" w:hAnsi="Times New Roman"/>
          <w:sz w:val="28"/>
          <w:szCs w:val="28"/>
          <w:lang w:val="uk-UA"/>
        </w:rPr>
        <w:br/>
        <w:t>діяльності з підготовки проектів регуляторних актів Могилівської сільської ради    на 202</w:t>
      </w:r>
      <w:r w:rsidR="00AB25C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6B2A04" w:rsidRDefault="006B2A04" w:rsidP="006B2A0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2A04" w:rsidRDefault="006B2A04" w:rsidP="006B2A04">
      <w:pPr>
        <w:pStyle w:val="a3"/>
        <w:jc w:val="center"/>
        <w:rPr>
          <w:rFonts w:ascii="Times New Roman" w:hAnsi="Times New Roman"/>
          <w:sz w:val="6"/>
          <w:szCs w:val="6"/>
          <w:lang w:val="uk-UA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695"/>
        <w:gridCol w:w="3544"/>
        <w:gridCol w:w="2977"/>
        <w:gridCol w:w="2017"/>
        <w:gridCol w:w="2862"/>
      </w:tblGrid>
      <w:tr w:rsidR="006B2A04" w:rsidTr="006B2A0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br/>
              <w:t>з/п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Визначення виду проекту регуляторного акту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Назва проекту регуляторного акту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Цілі прийняття регуляторного акту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Строки підготовки проектів регуляторних актів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4" w:rsidRDefault="006B2A0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Найменування органів та підрозділів, відповідальних за розроблення проектів регуляторних актів</w:t>
            </w:r>
          </w:p>
          <w:p w:rsidR="006B2A04" w:rsidRDefault="006B2A0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6B2A04" w:rsidRPr="006B2A04" w:rsidTr="006B2A0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Рішення сесії</w:t>
            </w:r>
          </w:p>
          <w:p w:rsidR="006B2A04" w:rsidRDefault="006B2A04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Могилівської сільської ради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spacing w:line="276" w:lineRule="auto"/>
              <w:ind w:right="57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Рішення сесії «Про  встановлення місцевих  податків і зборів   </w:t>
            </w:r>
          </w:p>
          <w:p w:rsidR="006B2A04" w:rsidRDefault="006B2A04" w:rsidP="00AB25CB">
            <w:pPr>
              <w:spacing w:line="276" w:lineRule="auto"/>
              <w:ind w:right="57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202</w:t>
            </w:r>
            <w:r w:rsidR="00AB25CB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рік»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Прийняття регуляторного акту </w:t>
            </w:r>
          </w:p>
          <w:p w:rsidR="006B2A04" w:rsidRDefault="006B2A04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надасть можливість  збільшення наповнення доходної частини місцевого бюджету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6B2A04" w:rsidP="00AB25CB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ΙΙ квартал 202</w:t>
            </w:r>
            <w:r w:rsidR="00AB25CB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рік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04" w:rsidRDefault="00424A5C" w:rsidP="00424A5C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24A5C">
              <w:rPr>
                <w:rFonts w:ascii="Times New Roman" w:hAnsi="Times New Roman"/>
                <w:sz w:val="28"/>
                <w:szCs w:val="28"/>
                <w:lang w:val="uk-UA" w:eastAsia="en-US"/>
              </w:rPr>
              <w:t>фінансов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ий відділ</w:t>
            </w:r>
            <w:bookmarkStart w:id="0" w:name="_GoBack"/>
            <w:bookmarkEnd w:id="0"/>
            <w:r w:rsidRPr="00424A5C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Могилівської сільської ради</w:t>
            </w:r>
          </w:p>
        </w:tc>
      </w:tr>
    </w:tbl>
    <w:p w:rsidR="006B2A04" w:rsidRDefault="006B2A04" w:rsidP="006B2A04">
      <w:pPr>
        <w:pStyle w:val="a3"/>
        <w:ind w:firstLine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B2A04" w:rsidRDefault="006B2A04" w:rsidP="006B2A04"/>
    <w:p w:rsidR="006B2A04" w:rsidRDefault="006B2A04" w:rsidP="006B2A04">
      <w:pPr>
        <w:rPr>
          <w:sz w:val="28"/>
          <w:szCs w:val="28"/>
        </w:rPr>
      </w:pPr>
      <w:r>
        <w:rPr>
          <w:sz w:val="28"/>
          <w:szCs w:val="28"/>
        </w:rPr>
        <w:t>Секретар ради                                                                       В.І.Невтриніс</w:t>
      </w:r>
    </w:p>
    <w:p w:rsidR="006B2A04" w:rsidRDefault="006B2A04" w:rsidP="006B2A04"/>
    <w:p w:rsidR="00AC0463" w:rsidRDefault="00AC0463"/>
    <w:sectPr w:rsidR="00AC0463" w:rsidSect="006B2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6A"/>
    <w:rsid w:val="00065FA7"/>
    <w:rsid w:val="00424A5C"/>
    <w:rsid w:val="006B2A04"/>
    <w:rsid w:val="00A9666A"/>
    <w:rsid w:val="00AB25CB"/>
    <w:rsid w:val="00A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A04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A04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2020-11-25T09:27:00Z</cp:lastPrinted>
  <dcterms:created xsi:type="dcterms:W3CDTF">2019-11-28T14:01:00Z</dcterms:created>
  <dcterms:modified xsi:type="dcterms:W3CDTF">2020-11-25T11:50:00Z</dcterms:modified>
</cp:coreProperties>
</file>