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7D" w:rsidRDefault="00BB417D" w:rsidP="00BB417D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"/>
          <w:szCs w:val="24"/>
          <w:lang w:eastAsia="ru-RU"/>
        </w:rPr>
        <w:drawing>
          <wp:inline distT="0" distB="0" distL="0" distR="0" wp14:anchorId="1B1D8938" wp14:editId="5725F3AC">
            <wp:extent cx="428625" cy="609600"/>
            <wp:effectExtent l="0" t="0" r="9525" b="0"/>
            <wp:docPr id="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17D" w:rsidRDefault="00BB417D" w:rsidP="00BB41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МОГИЛІВСЬКА СІЛЬСЬКА РАДА</w:t>
      </w:r>
    </w:p>
    <w:p w:rsidR="00BB417D" w:rsidRDefault="00BB417D" w:rsidP="00BB41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ЦАРИЧАНСЬКОГО РАЙОНУ ДНІПРОПЕТРОВСЬКОЇ ОБЛАСТІ</w:t>
      </w:r>
    </w:p>
    <w:p w:rsidR="00BB417D" w:rsidRDefault="00BB417D" w:rsidP="00BB41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ВОСЬМА    СЕСІЯ</w:t>
      </w:r>
    </w:p>
    <w:p w:rsidR="00BB417D" w:rsidRDefault="00BB417D" w:rsidP="00BB41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ВОСЬМОГО СКЛИКАННЯ </w:t>
      </w:r>
    </w:p>
    <w:p w:rsidR="00BB417D" w:rsidRPr="003B6016" w:rsidRDefault="00BB417D" w:rsidP="00BB41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BB417D" w:rsidRDefault="00BB417D" w:rsidP="00BB417D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</w:p>
    <w:p w:rsidR="00BB417D" w:rsidRDefault="00BB417D" w:rsidP="00BB417D">
      <w:pPr>
        <w:shd w:val="clear" w:color="auto" w:fill="FFFFFF"/>
        <w:spacing w:after="150" w:line="312" w:lineRule="atLeast"/>
        <w:textAlignment w:val="baseline"/>
        <w:rPr>
          <w:rFonts w:ascii="Times New Roman" w:eastAsia="Times New Roman" w:hAnsi="Times New Roman"/>
          <w:bCs/>
          <w:color w:val="212529"/>
          <w:sz w:val="28"/>
          <w:szCs w:val="28"/>
          <w:lang w:val="uk-UA" w:eastAsia="ru-RU"/>
        </w:rPr>
      </w:pPr>
      <w:r w:rsidRPr="008241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Pr="003B6016">
        <w:rPr>
          <w:rFonts w:ascii="Times New Roman" w:eastAsia="Times New Roman" w:hAnsi="Times New Roman"/>
          <w:bCs/>
          <w:color w:val="212529"/>
          <w:sz w:val="28"/>
          <w:szCs w:val="28"/>
          <w:lang w:val="uk-UA" w:eastAsia="ru-RU"/>
        </w:rPr>
        <w:t xml:space="preserve">погодження питання делегування повноважень </w:t>
      </w:r>
    </w:p>
    <w:p w:rsidR="00BB417D" w:rsidRDefault="00BB417D" w:rsidP="00BB417D">
      <w:pPr>
        <w:shd w:val="clear" w:color="auto" w:fill="FFFFFF"/>
        <w:spacing w:after="150" w:line="312" w:lineRule="atLeast"/>
        <w:textAlignment w:val="baseline"/>
        <w:rPr>
          <w:rFonts w:ascii="Times New Roman" w:eastAsia="Times New Roman" w:hAnsi="Times New Roman"/>
          <w:bCs/>
          <w:color w:val="212529"/>
          <w:sz w:val="28"/>
          <w:szCs w:val="28"/>
          <w:lang w:val="uk-UA" w:eastAsia="ru-RU"/>
        </w:rPr>
      </w:pPr>
      <w:r w:rsidRPr="003B6016">
        <w:rPr>
          <w:rFonts w:ascii="Times New Roman" w:eastAsia="Times New Roman" w:hAnsi="Times New Roman"/>
          <w:bCs/>
          <w:color w:val="212529"/>
          <w:sz w:val="28"/>
          <w:szCs w:val="28"/>
          <w:lang w:val="uk-UA" w:eastAsia="ru-RU"/>
        </w:rPr>
        <w:t>на виконання заходів бюджетної програми</w:t>
      </w:r>
    </w:p>
    <w:p w:rsidR="00BB417D" w:rsidRPr="003B6016" w:rsidRDefault="00BB417D" w:rsidP="00BB417D">
      <w:pPr>
        <w:shd w:val="clear" w:color="auto" w:fill="FFFFFF"/>
        <w:spacing w:after="150" w:line="312" w:lineRule="atLeast"/>
        <w:textAlignment w:val="baseline"/>
        <w:rPr>
          <w:rFonts w:ascii="Times New Roman" w:eastAsia="Times New Roman" w:hAnsi="Times New Roman"/>
          <w:b/>
          <w:bCs/>
          <w:color w:val="212529"/>
          <w:sz w:val="28"/>
          <w:szCs w:val="28"/>
          <w:lang w:val="uk-UA" w:eastAsia="ru-RU"/>
        </w:rPr>
      </w:pPr>
    </w:p>
    <w:p w:rsidR="00BB417D" w:rsidRPr="003B6016" w:rsidRDefault="00BB417D" w:rsidP="00BB417D">
      <w:pPr>
        <w:suppressAutoHyphens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B601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Відповідно до ст. 26, 30, 52 Закону України «Про місцеве самоврядування в Україні», ч. 6 ст. 22 Бюджетного кодексу України, з метою забезпечення належного рівня життєдіяльності на території населених пунктів Могилівської сільської територіальної громади, сільська рада</w:t>
      </w:r>
      <w:r w:rsidRPr="003B601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</w:t>
      </w:r>
      <w:r w:rsidRPr="003B601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B601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B601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B601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B601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B601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B601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B601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а:</w:t>
      </w:r>
    </w:p>
    <w:p w:rsidR="00BB417D" w:rsidRPr="003B6016" w:rsidRDefault="00BB417D" w:rsidP="00BB417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B601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Погодити делегування Комунальному підприємству «Джерело» Могилівської сільської ради (далі – КП «Джерело» МСР) повноважень                       на виконання заходів бюджетної програми «</w:t>
      </w:r>
      <w:r w:rsidRPr="003B6016">
        <w:rPr>
          <w:rFonts w:ascii="Times New Roman" w:eastAsia="Times New Roman" w:hAnsi="Times New Roman"/>
          <w:sz w:val="28"/>
          <w:szCs w:val="28"/>
          <w:lang w:val="uk-UA" w:eastAsia="ar-SA"/>
        </w:rPr>
        <w:t>Програма  благоустрою населених пунктів Могилівської сільської територіальної громади на                  2021 – 2025 роки</w:t>
      </w:r>
      <w:r w:rsidRPr="003B601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».</w:t>
      </w:r>
    </w:p>
    <w:p w:rsidR="00BB417D" w:rsidRPr="003B6016" w:rsidRDefault="00BB417D" w:rsidP="00BB417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B601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 Погодити Порядок використання коштів на виконання заходів «</w:t>
      </w:r>
      <w:r w:rsidRPr="003B6016">
        <w:rPr>
          <w:rFonts w:ascii="Times New Roman" w:eastAsia="Times New Roman" w:hAnsi="Times New Roman"/>
          <w:sz w:val="28"/>
          <w:szCs w:val="28"/>
          <w:lang w:val="uk-UA" w:eastAsia="ar-SA"/>
        </w:rPr>
        <w:t>Програма  благоустрою населених пунктів Могилівської сільської територіальної громади на 2021 – 2025 роки</w:t>
      </w:r>
      <w:r w:rsidRPr="003B601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 згідно з додатком.</w:t>
      </w:r>
    </w:p>
    <w:p w:rsidR="00BB417D" w:rsidRPr="003B6016" w:rsidRDefault="00BB417D" w:rsidP="00BB417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B601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</w:t>
      </w:r>
      <w:r w:rsidRPr="003B6016">
        <w:rPr>
          <w:rFonts w:ascii="Times New Roman" w:hAnsi="Times New Roman"/>
          <w:sz w:val="28"/>
          <w:szCs w:val="28"/>
          <w:lang w:val="uk-UA" w:eastAsia="ar-SA"/>
        </w:rPr>
        <w:t xml:space="preserve">Координацію роботи щодо виконання цього рішення покласти на  відділ з питань екології, земельних ресурсів, житлово-комунального господарства, цивільного захисту та мобілізаційної роботи , контроль – на постійну комісію  з питань земельних відносин, природокористування,  планування території, будівництва, архітектури, охорони пам’яток, історичного середовища та благоустрою </w:t>
      </w:r>
    </w:p>
    <w:p w:rsidR="00BB417D" w:rsidRDefault="00BB417D" w:rsidP="00BB417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B417D" w:rsidRDefault="00BB417D" w:rsidP="00BB417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В.В. ДРУЖКО</w:t>
      </w:r>
    </w:p>
    <w:p w:rsidR="00BB417D" w:rsidRDefault="00BB417D" w:rsidP="00BB417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BB417D" w:rsidRPr="001844CA" w:rsidRDefault="00BB417D" w:rsidP="00BB417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№ 307 - 08/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VIIΙ</w:t>
      </w:r>
    </w:p>
    <w:p w:rsidR="00BB417D" w:rsidRDefault="00BB417D" w:rsidP="00BB417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07 травня  2021 року</w:t>
      </w:r>
    </w:p>
    <w:p w:rsidR="00AC0463" w:rsidRDefault="00AC0463">
      <w:bookmarkStart w:id="0" w:name="_GoBack"/>
      <w:bookmarkEnd w:id="0"/>
    </w:p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63"/>
    <w:rsid w:val="000B1863"/>
    <w:rsid w:val="00AC0463"/>
    <w:rsid w:val="00BB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1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1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1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1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2021-05-11T11:15:00Z</dcterms:created>
  <dcterms:modified xsi:type="dcterms:W3CDTF">2021-05-11T11:15:00Z</dcterms:modified>
</cp:coreProperties>
</file>