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64" w:rsidRPr="00666F64" w:rsidRDefault="00666F64" w:rsidP="00666F64">
      <w:pPr>
        <w:spacing w:after="0" w:line="230" w:lineRule="auto"/>
        <w:ind w:left="10632"/>
        <w:rPr>
          <w:rFonts w:ascii="Times New Roman" w:hAnsi="Times New Roman" w:cs="Times New Roman"/>
          <w:sz w:val="28"/>
          <w:szCs w:val="28"/>
          <w:lang w:val="uk-UA"/>
        </w:rPr>
      </w:pPr>
      <w:r w:rsidRPr="00666F64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666F64" w:rsidRPr="00666F64" w:rsidRDefault="00666F64" w:rsidP="00666F64">
      <w:pPr>
        <w:spacing w:after="0" w:line="230" w:lineRule="auto"/>
        <w:ind w:left="10632"/>
        <w:rPr>
          <w:rFonts w:ascii="Times New Roman" w:hAnsi="Times New Roman" w:cs="Times New Roman"/>
          <w:sz w:val="28"/>
          <w:szCs w:val="28"/>
          <w:lang w:val="uk-UA"/>
        </w:rPr>
      </w:pPr>
      <w:r w:rsidRPr="00666F64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інформатизації </w:t>
      </w:r>
    </w:p>
    <w:p w:rsidR="00666F64" w:rsidRPr="00666F64" w:rsidRDefault="00666F64" w:rsidP="00666F64">
      <w:pPr>
        <w:spacing w:after="0" w:line="230" w:lineRule="auto"/>
        <w:ind w:left="10632"/>
        <w:rPr>
          <w:rFonts w:ascii="Times New Roman" w:hAnsi="Times New Roman" w:cs="Times New Roman"/>
          <w:sz w:val="28"/>
          <w:szCs w:val="28"/>
          <w:lang w:val="uk-UA"/>
        </w:rPr>
      </w:pPr>
      <w:r w:rsidRPr="00666F64">
        <w:rPr>
          <w:rFonts w:ascii="Times New Roman" w:hAnsi="Times New Roman" w:cs="Times New Roman"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66F64">
        <w:rPr>
          <w:rFonts w:ascii="Times New Roman" w:hAnsi="Times New Roman" w:cs="Times New Roman"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66F64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2D7457" w:rsidRPr="00666F64" w:rsidRDefault="002D7457" w:rsidP="0020298A">
      <w:pPr>
        <w:spacing w:after="0" w:line="230" w:lineRule="auto"/>
        <w:ind w:left="10632"/>
        <w:rPr>
          <w:rFonts w:ascii="Times New Roman" w:hAnsi="Times New Roman" w:cs="Times New Roman"/>
          <w:sz w:val="28"/>
          <w:szCs w:val="28"/>
          <w:lang w:val="uk-UA"/>
        </w:rPr>
      </w:pPr>
    </w:p>
    <w:p w:rsidR="002D7457" w:rsidRPr="00B616EE" w:rsidRDefault="002D7457" w:rsidP="002D7457">
      <w:pPr>
        <w:spacing w:after="0" w:line="230" w:lineRule="auto"/>
        <w:ind w:left="10773"/>
        <w:rPr>
          <w:rFonts w:ascii="Times New Roman" w:hAnsi="Times New Roman" w:cs="Times New Roman"/>
          <w:sz w:val="20"/>
          <w:szCs w:val="20"/>
        </w:rPr>
      </w:pPr>
    </w:p>
    <w:p w:rsidR="002D7457" w:rsidRDefault="002D7457" w:rsidP="002D7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2D7457" w:rsidRDefault="002D7457" w:rsidP="002D7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завдань і заходів </w:t>
      </w:r>
      <w:r w:rsidR="000C7C0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</w:p>
    <w:p w:rsidR="006F30BD" w:rsidRDefault="006F30BD" w:rsidP="002D7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7457" w:rsidRPr="0016742D" w:rsidRDefault="002D7457" w:rsidP="002D74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55"/>
        <w:gridCol w:w="1559"/>
        <w:gridCol w:w="921"/>
        <w:gridCol w:w="72"/>
        <w:gridCol w:w="850"/>
        <w:gridCol w:w="142"/>
        <w:gridCol w:w="779"/>
        <w:gridCol w:w="213"/>
        <w:gridCol w:w="709"/>
        <w:gridCol w:w="283"/>
        <w:gridCol w:w="638"/>
        <w:gridCol w:w="213"/>
        <w:gridCol w:w="709"/>
        <w:gridCol w:w="1842"/>
      </w:tblGrid>
      <w:tr w:rsidR="00666F64" w:rsidRPr="0020298A" w:rsidTr="000C3645">
        <w:trPr>
          <w:cantSplit/>
          <w:trHeight w:hRule="exact" w:val="576"/>
          <w:tblHeader/>
          <w:jc w:val="center"/>
        </w:trPr>
        <w:tc>
          <w:tcPr>
            <w:tcW w:w="1668" w:type="dxa"/>
            <w:vMerge w:val="restart"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666F64" w:rsidRPr="0020298A" w:rsidRDefault="00666F64" w:rsidP="000C7C00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Зміст заходів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рограми з виконання завдання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Відповідальні</w:t>
            </w:r>
          </w:p>
          <w:p w:rsidR="00666F64" w:rsidRPr="0020298A" w:rsidRDefault="00666F64" w:rsidP="0020298A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 виконання</w:t>
            </w:r>
          </w:p>
        </w:tc>
        <w:tc>
          <w:tcPr>
            <w:tcW w:w="7088" w:type="dxa"/>
            <w:gridSpan w:val="12"/>
          </w:tcPr>
          <w:p w:rsidR="00666F64" w:rsidRPr="0020298A" w:rsidRDefault="00666F64" w:rsidP="0020298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01CEB4" wp14:editId="1263BF1D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-4048760</wp:posOffset>
                      </wp:positionV>
                      <wp:extent cx="2438400" cy="36195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53A6" w:rsidRDefault="000453A6" w:rsidP="0020298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Продовження додатка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1CEB4" id="Прямоугольник 1" o:spid="_x0000_s1026" style="position:absolute;left:0;text-align:left;margin-left:193.2pt;margin-top:-318.8pt;width:19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" fillcolor="window" stroked="f" strokeweight="1pt">
                      <v:path arrowok="t"/>
                      <v:textbox>
                        <w:txbxContent>
                          <w:p w:rsidR="000453A6" w:rsidRDefault="000453A6" w:rsidP="002029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Продовження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додатка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70C5A" w:rsidRDefault="00666F64" w:rsidP="0020298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Очікуваний результат виконання заходу, </w:t>
            </w:r>
          </w:p>
          <w:p w:rsidR="00666F64" w:rsidRPr="0020298A" w:rsidRDefault="00666F64" w:rsidP="0020298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у тому числі за роками виконання</w:t>
            </w:r>
          </w:p>
        </w:tc>
      </w:tr>
      <w:tr w:rsidR="00666F64" w:rsidRPr="0020298A" w:rsidTr="000C3645">
        <w:trPr>
          <w:cantSplit/>
          <w:trHeight w:val="550"/>
          <w:tblHeader/>
          <w:jc w:val="center"/>
        </w:trPr>
        <w:tc>
          <w:tcPr>
            <w:tcW w:w="1668" w:type="dxa"/>
            <w:vMerge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921" w:type="dxa"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  <w:p w:rsidR="00666F64" w:rsidRPr="0020298A" w:rsidRDefault="00666F64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  <w:p w:rsidR="00666F64" w:rsidRPr="0020298A" w:rsidRDefault="00666F64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:rsidR="00666F64" w:rsidRPr="0020298A" w:rsidRDefault="00666F64" w:rsidP="0020298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922" w:type="dxa"/>
            <w:gridSpan w:val="2"/>
          </w:tcPr>
          <w:p w:rsidR="00A70C5A" w:rsidRDefault="00A70C5A" w:rsidP="00A70C5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66F64" w:rsidRDefault="00666F64" w:rsidP="00A70C5A">
            <w:pPr>
              <w:spacing w:after="0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2024 </w:t>
            </w:r>
          </w:p>
          <w:p w:rsidR="00666F64" w:rsidRPr="0020298A" w:rsidRDefault="00666F64" w:rsidP="00A70C5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921" w:type="dxa"/>
            <w:gridSpan w:val="2"/>
          </w:tcPr>
          <w:p w:rsidR="00A70C5A" w:rsidRDefault="00A70C5A" w:rsidP="00A70C5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66F64" w:rsidRDefault="00666F64" w:rsidP="00A70C5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2025 </w:t>
            </w:r>
          </w:p>
          <w:p w:rsidR="00666F64" w:rsidRPr="0020298A" w:rsidRDefault="00666F64" w:rsidP="00A70C5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66F64" w:rsidRPr="0020298A" w:rsidRDefault="00666F64" w:rsidP="00A70C5A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842" w:type="dxa"/>
            <w:vMerge/>
            <w:vAlign w:val="center"/>
            <w:hideMark/>
          </w:tcPr>
          <w:p w:rsidR="00666F64" w:rsidRPr="0020298A" w:rsidRDefault="00666F64" w:rsidP="002029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716F8" w:rsidRPr="0020298A" w:rsidTr="000C3645">
        <w:trPr>
          <w:cantSplit/>
          <w:trHeight w:val="1079"/>
          <w:jc w:val="center"/>
        </w:trPr>
        <w:tc>
          <w:tcPr>
            <w:tcW w:w="1668" w:type="dxa"/>
            <w:vMerge w:val="restart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Організаційне та методичне забезпечення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рограми</w:t>
            </w:r>
          </w:p>
        </w:tc>
        <w:tc>
          <w:tcPr>
            <w:tcW w:w="1984" w:type="dxa"/>
            <w:vMerge w:val="restart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1.1. Проведення оцінювання рівня цифрового розвитку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громади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визначеними показниками</w:t>
            </w:r>
          </w:p>
        </w:tc>
        <w:tc>
          <w:tcPr>
            <w:tcW w:w="2155" w:type="dxa"/>
            <w:vMerge w:val="restart"/>
            <w:hideMark/>
          </w:tcPr>
          <w:p w:rsidR="000716F8" w:rsidRPr="0020298A" w:rsidRDefault="000716F8" w:rsidP="000716F8">
            <w:pPr>
              <w:spacing w:after="0" w:line="240" w:lineRule="auto"/>
              <w:ind w:left="-45" w:right="-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6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екології , економічного розвитку та зв’язку з громадськістю,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комунальне підприємство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Головний інформаційний і науково-виробничий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центр” Дніпропетровської обласної ради (далі – КП ГІКНВЦ ДОР) (за згодою),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громадські організації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  <w:p w:rsidR="000716F8" w:rsidRPr="0020298A" w:rsidRDefault="000716F8" w:rsidP="000716F8">
            <w:pPr>
              <w:spacing w:after="0" w:line="240" w:lineRule="auto"/>
              <w:ind w:left="-45" w:right="-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1842" w:type="dxa"/>
            <w:vMerge w:val="restart"/>
            <w:hideMark/>
          </w:tcPr>
          <w:p w:rsidR="000716F8" w:rsidRPr="00FE59D6" w:rsidRDefault="000716F8" w:rsidP="000716F8">
            <w:pPr>
              <w:pStyle w:val="21"/>
            </w:pPr>
            <w:r w:rsidRPr="00FE59D6">
              <w:t xml:space="preserve">Отримання оцінки ефективності реалізації завдань </w:t>
            </w:r>
            <w:r>
              <w:t>п</w:t>
            </w:r>
            <w:r w:rsidRPr="00FE59D6">
              <w:t>рограми.</w:t>
            </w:r>
          </w:p>
          <w:p w:rsidR="000716F8" w:rsidRPr="0020298A" w:rsidRDefault="000716F8" w:rsidP="000716F8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Підвищення ефективності використання коштів місцев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ого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бюджет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на заходи з упровадження інформаційних технологій</w:t>
            </w:r>
          </w:p>
        </w:tc>
      </w:tr>
      <w:tr w:rsidR="000716F8" w:rsidRPr="0020298A" w:rsidTr="000C3645">
        <w:trPr>
          <w:cantSplit/>
          <w:trHeight w:val="1253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716F8" w:rsidRPr="0020298A" w:rsidTr="000C3645">
        <w:trPr>
          <w:cantSplit/>
          <w:trHeight w:val="1123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22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842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716F8" w:rsidRPr="0020298A" w:rsidTr="000C3645">
        <w:trPr>
          <w:cantSplit/>
          <w:trHeight w:val="1561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842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716F8" w:rsidRPr="0020298A" w:rsidTr="000C3645">
        <w:trPr>
          <w:cantSplit/>
          <w:trHeight w:val="918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21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716F8" w:rsidRPr="0020298A" w:rsidTr="000C3645">
        <w:trPr>
          <w:cantSplit/>
          <w:trHeight w:val="876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1.2. </w:t>
            </w:r>
            <w:r w:rsidRPr="000716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 щорічної інвентаризації інформаційних та програмно-технічних ресурсів усіх структурних підрозділів  виконавчого комітету та бюджетних установ сільської ради 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урахуванням вимог нормативно-правових актів стосовно використання комп’ютерних програм</w:t>
            </w:r>
          </w:p>
        </w:tc>
        <w:tc>
          <w:tcPr>
            <w:tcW w:w="2155" w:type="dxa"/>
            <w:vMerge w:val="restart"/>
            <w:hideMark/>
          </w:tcPr>
          <w:p w:rsidR="000716F8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6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ради, заступник сільського голови з питань діяльності виконавчих  органів, заступник голови з питань земельних ресурсів, екології , економічного розвитку та зв’язку з громадськістю, відділ   бухгалтерського обліку та звітності, структурні підрозділи виконкому, керівники бюджетних установ сільської ради</w:t>
            </w:r>
          </w:p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8005D4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 w:val="restart"/>
            <w:hideMark/>
          </w:tcPr>
          <w:p w:rsidR="000716F8" w:rsidRPr="00FE59D6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Дотримання вимог законодавства </w:t>
            </w:r>
          </w:p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 сфері використання ліцензійного програмного забезпечення</w:t>
            </w:r>
          </w:p>
        </w:tc>
      </w:tr>
      <w:tr w:rsidR="000716F8" w:rsidRPr="0020298A" w:rsidTr="000C3645">
        <w:trPr>
          <w:cantSplit/>
          <w:trHeight w:val="700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716F8" w:rsidRPr="0020298A" w:rsidTr="000C3645">
        <w:trPr>
          <w:cantSplit/>
          <w:trHeight w:val="710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716F8" w:rsidRPr="0020298A" w:rsidTr="000C3645">
        <w:trPr>
          <w:cantSplit/>
          <w:trHeight w:val="688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716F8" w:rsidRPr="0020298A" w:rsidTr="000C3645">
        <w:trPr>
          <w:cantSplit/>
          <w:trHeight w:val="396"/>
          <w:jc w:val="center"/>
        </w:trPr>
        <w:tc>
          <w:tcPr>
            <w:tcW w:w="1668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21" w:type="dxa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716F8" w:rsidRPr="0020298A" w:rsidRDefault="000716F8" w:rsidP="000716F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F30BD" w:rsidRPr="0020298A" w:rsidTr="000C3645">
        <w:trPr>
          <w:cantSplit/>
          <w:trHeight w:val="1221"/>
          <w:jc w:val="center"/>
        </w:trPr>
        <w:tc>
          <w:tcPr>
            <w:tcW w:w="1668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6F30BD" w:rsidRPr="0020298A" w:rsidRDefault="006F30BD" w:rsidP="008005D4">
            <w:pPr>
              <w:pStyle w:val="31"/>
            </w:pPr>
            <w:r w:rsidRPr="0020298A">
              <w:t xml:space="preserve">1.3. Розробка нормативно-правових та технічних документів, методичних рекомендацій  щодо: організації виконання завдань </w:t>
            </w:r>
            <w:r>
              <w:t>п</w:t>
            </w:r>
            <w:r w:rsidRPr="0020298A">
              <w:t xml:space="preserve">рограми;  створення, упровадження та адміністрування інформаційних систем та програмно-технічних комплексів, засобів інформатизації, механізмів інтеграції систем; організації цифрових робочих місць службовців; організації  захисту інформації в </w:t>
            </w:r>
            <w:r>
              <w:t>місцевих телекомунікаційних системах</w:t>
            </w:r>
          </w:p>
        </w:tc>
        <w:tc>
          <w:tcPr>
            <w:tcW w:w="2155" w:type="dxa"/>
            <w:vMerge w:val="restart"/>
            <w:hideMark/>
          </w:tcPr>
          <w:p w:rsidR="006F30BD" w:rsidRPr="0020298A" w:rsidRDefault="006F30BD" w:rsidP="00195E11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6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ради, заступник сільського голови з питань діяльності виконавчих  органів, заступник голови з питань земельних ресурсів, екології , економічного розвитку та зв’язку з громадськістю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Управління інформаційних технологій та електронного урядування облдержадміністрації, КП ГІКНВЦ ДОР (за згодою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громадські організації</w:t>
            </w:r>
          </w:p>
          <w:p w:rsidR="006F30BD" w:rsidRPr="0020298A" w:rsidRDefault="006F30BD" w:rsidP="00195E11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1559" w:type="dxa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12,0</w:t>
            </w:r>
          </w:p>
        </w:tc>
        <w:tc>
          <w:tcPr>
            <w:tcW w:w="922" w:type="dxa"/>
            <w:gridSpan w:val="2"/>
            <w:vAlign w:val="center"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12,0</w:t>
            </w:r>
          </w:p>
        </w:tc>
        <w:tc>
          <w:tcPr>
            <w:tcW w:w="921" w:type="dxa"/>
            <w:gridSpan w:val="2"/>
            <w:vAlign w:val="center"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48,0</w:t>
            </w:r>
          </w:p>
        </w:tc>
        <w:tc>
          <w:tcPr>
            <w:tcW w:w="1842" w:type="dxa"/>
            <w:vMerge w:val="restart"/>
            <w:hideMark/>
          </w:tcPr>
          <w:p w:rsidR="006F30BD" w:rsidRPr="00FE59D6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Удосконалення нормативно-правової бази у сфері інформатизації</w:t>
            </w:r>
          </w:p>
        </w:tc>
      </w:tr>
      <w:tr w:rsidR="006F30BD" w:rsidRPr="0020298A" w:rsidTr="000C3645">
        <w:trPr>
          <w:cantSplit/>
          <w:trHeight w:val="1549"/>
          <w:jc w:val="center"/>
        </w:trPr>
        <w:tc>
          <w:tcPr>
            <w:tcW w:w="1668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F30BD" w:rsidRPr="0020298A" w:rsidTr="000C3645">
        <w:trPr>
          <w:cantSplit/>
          <w:trHeight w:val="1396"/>
          <w:jc w:val="center"/>
        </w:trPr>
        <w:tc>
          <w:tcPr>
            <w:tcW w:w="1668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F30BD" w:rsidRPr="0020298A" w:rsidTr="000C3645">
        <w:trPr>
          <w:cantSplit/>
          <w:trHeight w:val="1554"/>
          <w:jc w:val="center"/>
        </w:trPr>
        <w:tc>
          <w:tcPr>
            <w:tcW w:w="1668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</w:tcPr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</w:tcPr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C3645" w:rsidRDefault="000C3645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40,0</w:t>
            </w:r>
          </w:p>
        </w:tc>
        <w:tc>
          <w:tcPr>
            <w:tcW w:w="1842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F30BD" w:rsidRPr="0020298A" w:rsidTr="000C3645">
        <w:trPr>
          <w:cantSplit/>
          <w:trHeight w:val="929"/>
          <w:jc w:val="center"/>
        </w:trPr>
        <w:tc>
          <w:tcPr>
            <w:tcW w:w="1668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6F30BD" w:rsidRPr="0020298A" w:rsidRDefault="006F30BD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21" w:type="dxa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2,0</w:t>
            </w:r>
          </w:p>
        </w:tc>
        <w:tc>
          <w:tcPr>
            <w:tcW w:w="922" w:type="dxa"/>
            <w:gridSpan w:val="2"/>
          </w:tcPr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2,0</w:t>
            </w:r>
          </w:p>
        </w:tc>
        <w:tc>
          <w:tcPr>
            <w:tcW w:w="921" w:type="dxa"/>
            <w:gridSpan w:val="2"/>
          </w:tcPr>
          <w:p w:rsidR="006F30BD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C3645" w:rsidRDefault="000C3645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8,0</w:t>
            </w:r>
          </w:p>
        </w:tc>
        <w:tc>
          <w:tcPr>
            <w:tcW w:w="1842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4B62AA" w:rsidRPr="0034350E" w:rsidTr="000C3645">
        <w:trPr>
          <w:cantSplit/>
          <w:trHeight w:val="974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1.4. Організація навчання фахівців виконавч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ради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органів місцевого самоврядування, у тому числі на базі спеціалізованих установ та підприємств, з питань цифрових навичок та компетенцій. </w:t>
            </w:r>
          </w:p>
        </w:tc>
        <w:tc>
          <w:tcPr>
            <w:tcW w:w="2155" w:type="dxa"/>
            <w:vMerge w:val="restart"/>
            <w:hideMark/>
          </w:tcPr>
          <w:p w:rsidR="004B62AA" w:rsidRDefault="004B62AA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16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4B62AA" w:rsidRPr="0020298A" w:rsidRDefault="004B62AA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фінансовий відділ</w:t>
            </w:r>
          </w:p>
          <w:p w:rsidR="004B62AA" w:rsidRPr="0020298A" w:rsidRDefault="004B62AA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ГІКНВЦ ДОР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</w:t>
            </w: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4B62AA" w:rsidRPr="008005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8005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8005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25,0</w:t>
            </w:r>
          </w:p>
        </w:tc>
        <w:tc>
          <w:tcPr>
            <w:tcW w:w="922" w:type="dxa"/>
            <w:gridSpan w:val="2"/>
            <w:vAlign w:val="center"/>
          </w:tcPr>
          <w:p w:rsidR="004B62AA" w:rsidRPr="008005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25,0</w:t>
            </w:r>
          </w:p>
        </w:tc>
        <w:tc>
          <w:tcPr>
            <w:tcW w:w="921" w:type="dxa"/>
            <w:gridSpan w:val="2"/>
            <w:vAlign w:val="center"/>
          </w:tcPr>
          <w:p w:rsidR="004B62AA" w:rsidRPr="008005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8005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842" w:type="dxa"/>
            <w:vMerge w:val="restart"/>
            <w:hideMark/>
          </w:tcPr>
          <w:p w:rsidR="004B62AA" w:rsidRPr="00A206D4" w:rsidRDefault="004B62AA" w:rsidP="004B62AA">
            <w:pPr>
              <w:pStyle w:val="21"/>
            </w:pPr>
            <w:r w:rsidRPr="00FE59D6">
              <w:t xml:space="preserve">Забезпечення дотримання вимог типових посадових інструкцій </w:t>
            </w:r>
            <w:r>
              <w:t>посадових осіб місцевого самоврядування</w:t>
            </w:r>
            <w:r w:rsidRPr="00FE59D6">
              <w:t xml:space="preserve"> щодо обов’язкового володіння інформаційно-комп’ютерними технологіями, підвищення інформаційної  грамотності та культури користувачів,  їх кваліфікації.</w:t>
            </w:r>
          </w:p>
        </w:tc>
      </w:tr>
      <w:tr w:rsidR="000977FC" w:rsidRPr="0020298A" w:rsidTr="000C3645">
        <w:trPr>
          <w:cantSplit/>
          <w:trHeight w:val="844"/>
          <w:jc w:val="center"/>
        </w:trPr>
        <w:tc>
          <w:tcPr>
            <w:tcW w:w="1668" w:type="dxa"/>
            <w:vMerge/>
            <w:vAlign w:val="center"/>
            <w:hideMark/>
          </w:tcPr>
          <w:p w:rsidR="000977FC" w:rsidRPr="0020298A" w:rsidRDefault="000977FC" w:rsidP="000977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77FC" w:rsidRPr="0020298A" w:rsidRDefault="000977FC" w:rsidP="00097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977FC" w:rsidRPr="0020298A" w:rsidRDefault="000977FC" w:rsidP="00097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977FC" w:rsidRPr="0020298A" w:rsidRDefault="000977FC" w:rsidP="000977FC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977FC" w:rsidRPr="0020298A" w:rsidRDefault="000977FC" w:rsidP="000977FC">
            <w:pPr>
              <w:spacing w:after="0" w:line="240" w:lineRule="auto"/>
              <w:rPr>
                <w:rFonts w:ascii="Times New Roman" w:hAnsi="Times New Roman" w:cs="Times New Roman"/>
                <w:iCs/>
                <w:strike/>
                <w:lang w:val="uk-UA"/>
              </w:rPr>
            </w:pPr>
          </w:p>
        </w:tc>
      </w:tr>
      <w:tr w:rsidR="000977FC" w:rsidRPr="0020298A" w:rsidTr="000C3645">
        <w:trPr>
          <w:cantSplit/>
          <w:trHeight w:val="838"/>
          <w:jc w:val="center"/>
        </w:trPr>
        <w:tc>
          <w:tcPr>
            <w:tcW w:w="1668" w:type="dxa"/>
            <w:vMerge/>
            <w:vAlign w:val="center"/>
            <w:hideMark/>
          </w:tcPr>
          <w:p w:rsidR="000977FC" w:rsidRPr="0020298A" w:rsidRDefault="000977FC" w:rsidP="000977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77FC" w:rsidRPr="0020298A" w:rsidRDefault="000977FC" w:rsidP="00097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977FC" w:rsidRPr="0020298A" w:rsidRDefault="000977FC" w:rsidP="00097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977FC" w:rsidRPr="0020298A" w:rsidRDefault="000977FC" w:rsidP="000977FC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977FC" w:rsidRPr="00A206D4" w:rsidRDefault="000977FC" w:rsidP="00097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977FC" w:rsidRPr="0020298A" w:rsidRDefault="000977FC" w:rsidP="000977FC">
            <w:pPr>
              <w:spacing w:after="0" w:line="240" w:lineRule="auto"/>
              <w:rPr>
                <w:rFonts w:ascii="Times New Roman" w:hAnsi="Times New Roman" w:cs="Times New Roman"/>
                <w:iCs/>
                <w:strike/>
                <w:lang w:val="uk-UA"/>
              </w:rPr>
            </w:pPr>
          </w:p>
        </w:tc>
      </w:tr>
      <w:tr w:rsidR="004B62AA" w:rsidRPr="0020298A" w:rsidTr="000C3645">
        <w:trPr>
          <w:cantSplit/>
          <w:trHeight w:val="840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922" w:type="dxa"/>
            <w:gridSpan w:val="2"/>
            <w:vAlign w:val="center"/>
          </w:tcPr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921" w:type="dxa"/>
            <w:gridSpan w:val="2"/>
            <w:vAlign w:val="center"/>
          </w:tcPr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iCs/>
                <w:strike/>
                <w:lang w:val="uk-UA"/>
              </w:rPr>
            </w:pPr>
          </w:p>
        </w:tc>
      </w:tr>
      <w:tr w:rsidR="004B62AA" w:rsidRPr="0020298A" w:rsidTr="000C3645">
        <w:trPr>
          <w:cantSplit/>
          <w:trHeight w:val="838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1" w:type="dxa"/>
            <w:gridSpan w:val="2"/>
            <w:vAlign w:val="center"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A206D4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iCs/>
                <w:strike/>
                <w:lang w:val="uk-UA"/>
              </w:rPr>
            </w:pPr>
          </w:p>
        </w:tc>
      </w:tr>
      <w:tr w:rsidR="006F30BD" w:rsidRPr="0034350E" w:rsidTr="000C3645">
        <w:trPr>
          <w:cantSplit/>
          <w:trHeight w:val="734"/>
          <w:jc w:val="center"/>
        </w:trPr>
        <w:tc>
          <w:tcPr>
            <w:tcW w:w="1668" w:type="dxa"/>
            <w:vMerge/>
            <w:vAlign w:val="center"/>
            <w:hideMark/>
          </w:tcPr>
          <w:p w:rsidR="006F30BD" w:rsidRPr="0020298A" w:rsidRDefault="006F30BD" w:rsidP="006F3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6F30BD" w:rsidRPr="0020298A" w:rsidRDefault="006F30BD" w:rsidP="006F30B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1.5. Сприяння формуванню потреб населення у використанні цифрових технологій та розвитку відповідних цифрових компетенцій, у тому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числі шляхом виготовлення та розповсюдження мультимедійної та друкованої продукції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тощо</w:t>
            </w:r>
          </w:p>
        </w:tc>
        <w:tc>
          <w:tcPr>
            <w:tcW w:w="2155" w:type="dxa"/>
            <w:vMerge w:val="restart"/>
          </w:tcPr>
          <w:p w:rsidR="006F30BD" w:rsidRPr="0020298A" w:rsidRDefault="00A206D4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</w:t>
            </w:r>
            <w:r w:rsidRPr="000716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аступник голови з питань земельних ресурсів, екології , економічного розвитку та зв’язку з громадськістю</w:t>
            </w:r>
            <w:r w:rsidR="00BD6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D6169" w:rsidRPr="00BD6169">
              <w:rPr>
                <w:lang w:val="uk-UA"/>
              </w:rPr>
              <w:t xml:space="preserve"> </w:t>
            </w:r>
            <w:r w:rsidR="00BD6169" w:rsidRPr="00BD6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сільського голови з питань діяльності виконавчих  органів</w:t>
            </w:r>
          </w:p>
        </w:tc>
        <w:tc>
          <w:tcPr>
            <w:tcW w:w="1559" w:type="dxa"/>
            <w:hideMark/>
          </w:tcPr>
          <w:p w:rsidR="006F30BD" w:rsidRPr="0020298A" w:rsidRDefault="006F30BD" w:rsidP="006F30B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4B62AA" w:rsidRDefault="004B62AA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8005D4" w:rsidRDefault="00BD6169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Default="004B62AA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8005D4" w:rsidRDefault="00BD6169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Default="004B62AA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8005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</w:tcPr>
          <w:p w:rsidR="00BD6169" w:rsidRPr="008005D4" w:rsidRDefault="00BD6169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8005D4" w:rsidRDefault="00BD6169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1" w:type="dxa"/>
            <w:gridSpan w:val="2"/>
          </w:tcPr>
          <w:p w:rsidR="006F30BD" w:rsidRPr="008005D4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D6169" w:rsidRPr="008005D4" w:rsidRDefault="00BD6169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Default="004B62AA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F30BD" w:rsidRPr="008005D4" w:rsidRDefault="006F30BD" w:rsidP="006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42" w:type="dxa"/>
            <w:vMerge w:val="restart"/>
            <w:hideMark/>
          </w:tcPr>
          <w:p w:rsidR="006F30BD" w:rsidRPr="00BD6169" w:rsidRDefault="006F30BD" w:rsidP="00BD6169">
            <w:pPr>
              <w:spacing w:after="0" w:line="240" w:lineRule="auto"/>
              <w:ind w:left="37" w:right="-3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Забезпечення цифровими навичками та компетенціями публічних службовців і громадян, у тому числі шляхом створення системи освіти, 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орієнтованої на використання новітніх інформаційно-комунікаційних технол</w:t>
            </w:r>
            <w:r w:rsidR="00BD6169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огій та безперервності навчання</w:t>
            </w:r>
          </w:p>
        </w:tc>
      </w:tr>
      <w:tr w:rsidR="00A206D4" w:rsidRPr="0020298A" w:rsidTr="000C3645">
        <w:trPr>
          <w:cantSplit/>
          <w:trHeight w:val="812"/>
          <w:jc w:val="center"/>
        </w:trPr>
        <w:tc>
          <w:tcPr>
            <w:tcW w:w="1668" w:type="dxa"/>
            <w:vMerge/>
            <w:vAlign w:val="center"/>
            <w:hideMark/>
          </w:tcPr>
          <w:p w:rsidR="00A206D4" w:rsidRPr="0020298A" w:rsidRDefault="00A206D4" w:rsidP="00A20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06D4" w:rsidRPr="0020298A" w:rsidRDefault="00A206D4" w:rsidP="00A20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A206D4" w:rsidRPr="0020298A" w:rsidRDefault="00A206D4" w:rsidP="00A20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A206D4" w:rsidRPr="0020298A" w:rsidRDefault="00A206D4" w:rsidP="00A206D4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A206D4" w:rsidRPr="0020298A" w:rsidRDefault="00A206D4" w:rsidP="00A206D4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A206D4" w:rsidRPr="0020298A" w:rsidTr="000C3645">
        <w:trPr>
          <w:cantSplit/>
          <w:trHeight w:val="851"/>
          <w:jc w:val="center"/>
        </w:trPr>
        <w:tc>
          <w:tcPr>
            <w:tcW w:w="1668" w:type="dxa"/>
            <w:vMerge/>
            <w:vAlign w:val="center"/>
            <w:hideMark/>
          </w:tcPr>
          <w:p w:rsidR="00A206D4" w:rsidRPr="0020298A" w:rsidRDefault="00A206D4" w:rsidP="00A20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06D4" w:rsidRPr="0020298A" w:rsidRDefault="00A206D4" w:rsidP="00A20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A206D4" w:rsidRPr="0020298A" w:rsidRDefault="00A206D4" w:rsidP="00A20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A206D4" w:rsidRPr="0020298A" w:rsidRDefault="00A206D4" w:rsidP="00A206D4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A206D4" w:rsidRPr="00A206D4" w:rsidRDefault="00A206D4" w:rsidP="00A2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A206D4" w:rsidRPr="0020298A" w:rsidRDefault="00A206D4" w:rsidP="00A206D4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4B62AA" w:rsidRPr="0020298A" w:rsidTr="000C3645">
        <w:trPr>
          <w:cantSplit/>
          <w:trHeight w:val="541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</w:tcPr>
          <w:p w:rsid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BD6169" w:rsidRPr="0020298A" w:rsidTr="000C3645">
        <w:trPr>
          <w:cantSplit/>
          <w:trHeight w:val="682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</w:tcPr>
          <w:p w:rsidR="00BD6169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</w:tcPr>
          <w:p w:rsidR="00BD6169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8005D4" w:rsidRPr="0020298A" w:rsidTr="000C3645">
        <w:trPr>
          <w:cantSplit/>
          <w:trHeight w:val="2213"/>
          <w:jc w:val="center"/>
        </w:trPr>
        <w:tc>
          <w:tcPr>
            <w:tcW w:w="1668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8005D4" w:rsidRPr="0020298A" w:rsidRDefault="008005D4" w:rsidP="008005D4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1.6.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всеукраїнських науково-практичних конференці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ях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8005D4" w:rsidRPr="0020298A" w:rsidRDefault="008005D4" w:rsidP="008005D4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регіональних семінарах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круглих сто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лах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відеоконференці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ях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участю керівників органів влади, науковців,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представників громадських організацій та бізнес-структур щодо впровадження новітніх 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інформаційних технологій, електронного урядування тощо</w:t>
            </w:r>
          </w:p>
          <w:p w:rsidR="008005D4" w:rsidRPr="0020298A" w:rsidRDefault="008005D4" w:rsidP="008005D4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 w:val="restart"/>
            <w:hideMark/>
          </w:tcPr>
          <w:p w:rsidR="008005D4" w:rsidRPr="0020298A" w:rsidRDefault="008005D4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D6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Секретар ради, заступник сільського голови з питань діяльності виконавчих  органів, заступник голови з питань земельних ресурсів, екології , економічного розвитку та зв’язку з громадськістю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громадські організації (за згодою)</w:t>
            </w:r>
          </w:p>
        </w:tc>
        <w:tc>
          <w:tcPr>
            <w:tcW w:w="1559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4B62AA" w:rsidRDefault="004B62AA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Default="004B62AA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Default="004B62AA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</w:tcPr>
          <w:p w:rsidR="008005D4" w:rsidRPr="008005D4" w:rsidRDefault="008005D4" w:rsidP="008005D4">
            <w:pPr>
              <w:pStyle w:val="ae"/>
              <w:tabs>
                <w:tab w:val="clear" w:pos="4677"/>
                <w:tab w:val="clear" w:pos="9355"/>
              </w:tabs>
              <w:rPr>
                <w:rFonts w:eastAsia="Calibri"/>
                <w:b/>
                <w:lang w:val="uk-UA" w:eastAsia="en-US"/>
              </w:rPr>
            </w:pPr>
          </w:p>
          <w:p w:rsidR="004B62AA" w:rsidRDefault="004B62AA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C3645" w:rsidRDefault="000C3645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C3645" w:rsidRDefault="000C3645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C3645" w:rsidRDefault="000C3645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</w:tcPr>
          <w:p w:rsidR="008005D4" w:rsidRPr="008005D4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B62AA" w:rsidRDefault="004B62AA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C3645" w:rsidRDefault="000C3645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C3645" w:rsidRDefault="000C3645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C3645" w:rsidRDefault="000C3645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Default="004B62AA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842" w:type="dxa"/>
            <w:vMerge w:val="restart"/>
          </w:tcPr>
          <w:p w:rsidR="008005D4" w:rsidRPr="00FE59D6" w:rsidRDefault="008005D4" w:rsidP="008005D4">
            <w:pPr>
              <w:spacing w:after="0" w:line="240" w:lineRule="auto"/>
              <w:ind w:left="37" w:right="-3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Залучення до формування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місцевої п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олітики та розв’язання проблем </w:t>
            </w:r>
            <w:r w:rsidRPr="00FE59D6">
              <w:rPr>
                <w:rFonts w:ascii="Times New Roman" w:hAnsi="Times New Roman" w:cs="Times New Roman"/>
                <w:iCs/>
                <w:spacing w:val="-8"/>
                <w:sz w:val="20"/>
                <w:szCs w:val="20"/>
                <w:lang w:val="uk-UA"/>
              </w:rPr>
              <w:t>розвитку інформаційного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суспільства широкого кола фахівців із відповідних сфер (науковців, керівників, </w:t>
            </w:r>
            <w:r w:rsidRPr="00FE59D6">
              <w:rPr>
                <w:rFonts w:ascii="Times New Roman" w:hAnsi="Times New Roman" w:cs="Times New Roman"/>
                <w:iCs/>
                <w:spacing w:val="-4"/>
                <w:sz w:val="20"/>
                <w:szCs w:val="20"/>
                <w:lang w:val="uk-UA"/>
              </w:rPr>
              <w:t>виробників, економістів,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маркетологів, соціологів, викладачів тощо) і громадськості. 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 xml:space="preserve">Вивчення кращого </w:t>
            </w:r>
            <w:r w:rsidRPr="00FE59D6">
              <w:rPr>
                <w:rFonts w:ascii="Times New Roman" w:hAnsi="Times New Roman" w:cs="Times New Roman"/>
                <w:iCs/>
                <w:spacing w:val="-4"/>
                <w:sz w:val="20"/>
                <w:szCs w:val="20"/>
                <w:lang w:val="uk-UA"/>
              </w:rPr>
              <w:t>досвіду, створення умов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для міжрегіонального обміну досвідом та організаційно-технічної бази для вирішення спільних проблем</w:t>
            </w:r>
          </w:p>
        </w:tc>
      </w:tr>
      <w:tr w:rsidR="00BD6169" w:rsidRPr="0020298A" w:rsidTr="000C3645">
        <w:trPr>
          <w:cantSplit/>
          <w:trHeight w:val="980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FE59D6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BD6169" w:rsidRPr="0020298A" w:rsidTr="000C3645">
        <w:trPr>
          <w:cantSplit/>
          <w:trHeight w:val="1122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A206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6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FE59D6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BD6169" w:rsidRPr="0020298A" w:rsidTr="000C3645">
        <w:trPr>
          <w:cantSplit/>
          <w:trHeight w:val="1123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92" w:type="dxa"/>
            <w:gridSpan w:val="2"/>
          </w:tcPr>
          <w:p w:rsidR="00BD6169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51" w:type="dxa"/>
            <w:gridSpan w:val="2"/>
          </w:tcPr>
          <w:p w:rsidR="00BD6169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70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FE59D6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BD6169" w:rsidRPr="0020298A" w:rsidTr="000C3645">
        <w:trPr>
          <w:cantSplit/>
          <w:trHeight w:val="784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FE59D6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BD6169" w:rsidRPr="0020298A" w:rsidTr="000C3645">
        <w:trPr>
          <w:cantSplit/>
          <w:trHeight w:val="693"/>
          <w:jc w:val="center"/>
        </w:trPr>
        <w:tc>
          <w:tcPr>
            <w:tcW w:w="1668" w:type="dxa"/>
            <w:vMerge w:val="restart"/>
          </w:tcPr>
          <w:p w:rsidR="00BD6169" w:rsidRPr="0020298A" w:rsidRDefault="00BD6169" w:rsidP="00BD6169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2.Упровадження технологій </w:t>
            </w:r>
          </w:p>
          <w:p w:rsidR="00BD6169" w:rsidRPr="0020298A" w:rsidRDefault="00BD6169" w:rsidP="00BD6169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е-урядування </w:t>
            </w:r>
          </w:p>
          <w:p w:rsidR="00BD6169" w:rsidRPr="008005D4" w:rsidRDefault="00BD6169" w:rsidP="008005D4">
            <w:pPr>
              <w:pStyle w:val="2"/>
              <w:widowControl/>
              <w:autoSpaceDE/>
              <w:autoSpaceDN/>
              <w:adjustRightInd/>
              <w:spacing w:after="0" w:line="240" w:lineRule="auto"/>
              <w:rPr>
                <w:rFonts w:eastAsia="Calibri"/>
                <w:lang w:val="uk-UA" w:eastAsia="en-US"/>
              </w:rPr>
            </w:pPr>
            <w:r w:rsidRPr="008005D4">
              <w:rPr>
                <w:rFonts w:eastAsia="Calibri"/>
                <w:lang w:val="uk-UA" w:eastAsia="en-US"/>
              </w:rPr>
              <w:t xml:space="preserve">в органах виконавчої влади та місцевого самоврядування </w:t>
            </w:r>
            <w:r w:rsidR="008005D4" w:rsidRPr="008005D4">
              <w:rPr>
                <w:rFonts w:eastAsia="Calibri"/>
                <w:lang w:val="uk-UA" w:eastAsia="en-US"/>
              </w:rPr>
              <w:t>гро</w:t>
            </w:r>
            <w:r w:rsidR="008005D4">
              <w:rPr>
                <w:rFonts w:eastAsia="Calibri"/>
                <w:lang w:val="uk-UA" w:eastAsia="en-US"/>
              </w:rPr>
              <w:t>м</w:t>
            </w:r>
            <w:r w:rsidR="008005D4" w:rsidRPr="008005D4">
              <w:rPr>
                <w:rFonts w:eastAsia="Calibri"/>
                <w:lang w:val="uk-UA" w:eastAsia="en-US"/>
              </w:rPr>
              <w:t>ади</w:t>
            </w:r>
            <w:r w:rsidRPr="008005D4">
              <w:rPr>
                <w:rFonts w:eastAsia="Calibri"/>
                <w:lang w:val="uk-UA" w:eastAsia="en-US"/>
              </w:rPr>
              <w:t xml:space="preserve">; формування </w:t>
            </w:r>
          </w:p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системи </w:t>
            </w:r>
            <w:r w:rsidR="00800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місцевих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електронних інформаційних ресурсів</w:t>
            </w:r>
          </w:p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 Розвиток системи електронного документообігу</w:t>
            </w:r>
          </w:p>
        </w:tc>
        <w:tc>
          <w:tcPr>
            <w:tcW w:w="2155" w:type="dxa"/>
            <w:vMerge w:val="restart"/>
            <w:hideMark/>
          </w:tcPr>
          <w:p w:rsidR="00BD6169" w:rsidRDefault="00BD6169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6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екології , економічного розвитку та зв’язку з громадськістю,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структурні підрозділи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ради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бюджетні установи та комунальні підприємства ради</w:t>
            </w:r>
          </w:p>
          <w:p w:rsidR="004E10FD" w:rsidRPr="0020298A" w:rsidRDefault="004E10F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BD6169" w:rsidRPr="008005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8005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8005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2" w:type="dxa"/>
            <w:gridSpan w:val="2"/>
            <w:vAlign w:val="center"/>
          </w:tcPr>
          <w:p w:rsidR="00BD6169" w:rsidRPr="008005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1" w:type="dxa"/>
            <w:gridSpan w:val="2"/>
            <w:vAlign w:val="center"/>
          </w:tcPr>
          <w:p w:rsidR="00BD6169" w:rsidRPr="008005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8005D4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1842" w:type="dxa"/>
            <w:vMerge w:val="restart"/>
            <w:hideMark/>
          </w:tcPr>
          <w:p w:rsidR="00BD6169" w:rsidRPr="00FE59D6" w:rsidRDefault="00BD6169" w:rsidP="008005D4">
            <w:pPr>
              <w:spacing w:after="0" w:line="240" w:lineRule="auto"/>
              <w:ind w:left="37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ефективно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го впровадження Закону України „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Про електронні документи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та електронний документообіг” 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у місцевих органах виконавчої влади та органах місцевого самоврядування </w:t>
            </w:r>
            <w:r w:rsidR="008005D4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ради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. </w:t>
            </w:r>
          </w:p>
        </w:tc>
      </w:tr>
      <w:tr w:rsidR="00BD6169" w:rsidRPr="0020298A" w:rsidTr="000C3645">
        <w:trPr>
          <w:cantSplit/>
          <w:trHeight w:val="708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BD6169" w:rsidRPr="0020298A" w:rsidTr="000C3645">
        <w:trPr>
          <w:cantSplit/>
          <w:trHeight w:val="688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BD6169" w:rsidRPr="0020298A" w:rsidTr="000C3645">
        <w:trPr>
          <w:cantSplit/>
          <w:trHeight w:val="713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BD6169" w:rsidRPr="0020298A" w:rsidTr="000C3645">
        <w:trPr>
          <w:cantSplit/>
          <w:trHeight w:val="826"/>
          <w:jc w:val="center"/>
        </w:trPr>
        <w:tc>
          <w:tcPr>
            <w:tcW w:w="1668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BD6169" w:rsidRPr="0020298A" w:rsidRDefault="00BD6169" w:rsidP="00BD6169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8005D4" w:rsidRPr="0020298A" w:rsidTr="000C3645">
        <w:trPr>
          <w:cantSplit/>
          <w:trHeight w:val="1002"/>
          <w:jc w:val="center"/>
        </w:trPr>
        <w:tc>
          <w:tcPr>
            <w:tcW w:w="1668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8005D4" w:rsidRPr="0020298A" w:rsidRDefault="008005D4" w:rsidP="008005D4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2.2. Упровадження пілотних 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ктів із реалізації електронних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сервісів та систем у місцевих органах виконавчої влади,  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ганах місцевого самоврядування ради</w:t>
            </w:r>
          </w:p>
        </w:tc>
        <w:tc>
          <w:tcPr>
            <w:tcW w:w="2155" w:type="dxa"/>
            <w:vMerge w:val="restart"/>
          </w:tcPr>
          <w:p w:rsidR="008005D4" w:rsidRPr="00FE59D6" w:rsidRDefault="008005D4" w:rsidP="00B80F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Секретар ради, заступник сільського голови з питань діяльності </w:t>
            </w:r>
            <w:r w:rsidRPr="00800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виконавчих  органів, заступник голови з питань земельних ресурсів, екології , економічного розвитку та зв’язку з громадськістю, структурні підрозділи ради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бюджетні установи та комунальні підприємства ради</w:t>
            </w:r>
          </w:p>
        </w:tc>
        <w:tc>
          <w:tcPr>
            <w:tcW w:w="1559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2" w:type="dxa"/>
            <w:gridSpan w:val="2"/>
            <w:vAlign w:val="center"/>
          </w:tcPr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1" w:type="dxa"/>
            <w:gridSpan w:val="2"/>
            <w:vAlign w:val="center"/>
          </w:tcPr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8005D4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1842" w:type="dxa"/>
            <w:vMerge w:val="restart"/>
            <w:hideMark/>
          </w:tcPr>
          <w:p w:rsidR="008005D4" w:rsidRPr="0020298A" w:rsidRDefault="008005D4" w:rsidP="008005D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Забезпечення розвитку сучасних електронних сервісів та систем 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у місцевих органах виконавчої влади,  органах місцевого самоврядування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ради</w:t>
            </w:r>
            <w:r w:rsidRPr="00FE59D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.</w:t>
            </w:r>
          </w:p>
          <w:p w:rsidR="008005D4" w:rsidRPr="0020298A" w:rsidRDefault="008005D4" w:rsidP="008005D4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8005D4" w:rsidRPr="0020298A" w:rsidTr="000C3645">
        <w:trPr>
          <w:cantSplit/>
          <w:trHeight w:val="842"/>
          <w:jc w:val="center"/>
        </w:trPr>
        <w:tc>
          <w:tcPr>
            <w:tcW w:w="1668" w:type="dxa"/>
            <w:vMerge/>
            <w:tcBorders>
              <w:bottom w:val="nil"/>
            </w:tcBorders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8005D4" w:rsidRPr="0020298A" w:rsidTr="000C3645">
        <w:trPr>
          <w:cantSplit/>
          <w:trHeight w:val="884"/>
          <w:jc w:val="center"/>
        </w:trPr>
        <w:tc>
          <w:tcPr>
            <w:tcW w:w="1668" w:type="dxa"/>
            <w:vMerge w:val="restart"/>
            <w:tcBorders>
              <w:top w:val="nil"/>
            </w:tcBorders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8005D4" w:rsidRPr="0020298A" w:rsidTr="000C3645">
        <w:trPr>
          <w:cantSplit/>
          <w:trHeight w:val="887"/>
          <w:jc w:val="center"/>
        </w:trPr>
        <w:tc>
          <w:tcPr>
            <w:tcW w:w="1668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842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8005D4" w:rsidRPr="0020298A" w:rsidTr="000C3645">
        <w:trPr>
          <w:cantSplit/>
          <w:trHeight w:val="944"/>
          <w:jc w:val="center"/>
        </w:trPr>
        <w:tc>
          <w:tcPr>
            <w:tcW w:w="1668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842" w:type="dxa"/>
            <w:vMerge/>
            <w:vAlign w:val="center"/>
            <w:hideMark/>
          </w:tcPr>
          <w:p w:rsidR="008005D4" w:rsidRPr="0020298A" w:rsidRDefault="008005D4" w:rsidP="008005D4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B80F6D" w:rsidRPr="0020298A" w:rsidTr="000C3645">
        <w:trPr>
          <w:cantSplit/>
          <w:trHeight w:val="632"/>
          <w:jc w:val="center"/>
        </w:trPr>
        <w:tc>
          <w:tcPr>
            <w:tcW w:w="1668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2.3. Упровадження типових рішень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місцевих органах виконавчої влади та органах місцевого самоврядування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ради</w:t>
            </w:r>
          </w:p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 w:val="restart"/>
            <w:hideMark/>
          </w:tcPr>
          <w:p w:rsidR="00B80F6D" w:rsidRDefault="00B80F6D" w:rsidP="00B80F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0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ради, заступник сільського голови з питань діяльності виконавчих  органів, заступник голови з питань земельних ресурсів, екології , економічного розвитку та зв’язку з громадські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стю, структурні підрозділи ради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бюджетні 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установи та комунальні підприємства ради</w:t>
            </w:r>
          </w:p>
          <w:p w:rsidR="004E10FD" w:rsidRPr="0020298A" w:rsidRDefault="004E10FD" w:rsidP="00B80F6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B80F6D" w:rsidRPr="005202FD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5202FD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80F6D" w:rsidRPr="005202FD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22" w:type="dxa"/>
            <w:gridSpan w:val="2"/>
            <w:vAlign w:val="center"/>
          </w:tcPr>
          <w:p w:rsidR="00B80F6D" w:rsidRPr="005202FD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21" w:type="dxa"/>
            <w:gridSpan w:val="2"/>
            <w:vAlign w:val="center"/>
          </w:tcPr>
          <w:p w:rsidR="00B80F6D" w:rsidRPr="005202FD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5202FD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750,0</w:t>
            </w:r>
          </w:p>
        </w:tc>
        <w:tc>
          <w:tcPr>
            <w:tcW w:w="1842" w:type="dxa"/>
            <w:vMerge w:val="restart"/>
            <w:hideMark/>
          </w:tcPr>
          <w:p w:rsidR="00B80F6D" w:rsidRPr="00051763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Підвищення ефективності роботи місцевих органів виконавчої влади та органів місцевого самоврядування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ради</w:t>
            </w:r>
          </w:p>
        </w:tc>
      </w:tr>
      <w:tr w:rsidR="00B80F6D" w:rsidRPr="0020298A" w:rsidTr="000C3645">
        <w:trPr>
          <w:cantSplit/>
          <w:trHeight w:val="942"/>
          <w:jc w:val="center"/>
        </w:trPr>
        <w:tc>
          <w:tcPr>
            <w:tcW w:w="1668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B80F6D" w:rsidRPr="00051763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B80F6D" w:rsidRPr="0020298A" w:rsidTr="000C3645">
        <w:trPr>
          <w:cantSplit/>
          <w:trHeight w:val="707"/>
          <w:jc w:val="center"/>
        </w:trPr>
        <w:tc>
          <w:tcPr>
            <w:tcW w:w="1668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B80F6D" w:rsidRPr="00051763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B80F6D" w:rsidRPr="0020298A" w:rsidTr="000C3645">
        <w:trPr>
          <w:cantSplit/>
          <w:trHeight w:val="788"/>
          <w:jc w:val="center"/>
        </w:trPr>
        <w:tc>
          <w:tcPr>
            <w:tcW w:w="1668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vAlign w:val="center"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842" w:type="dxa"/>
            <w:vMerge/>
            <w:vAlign w:val="center"/>
            <w:hideMark/>
          </w:tcPr>
          <w:p w:rsidR="00B80F6D" w:rsidRPr="00051763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B80F6D" w:rsidRPr="0020298A" w:rsidTr="000C3645">
        <w:trPr>
          <w:cantSplit/>
          <w:trHeight w:val="439"/>
          <w:jc w:val="center"/>
        </w:trPr>
        <w:tc>
          <w:tcPr>
            <w:tcW w:w="1668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  <w:p w:rsidR="00B80F6D" w:rsidRPr="0020298A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B80F6D" w:rsidRPr="0020298A" w:rsidRDefault="00B80F6D" w:rsidP="00B8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842" w:type="dxa"/>
            <w:vMerge/>
            <w:vAlign w:val="center"/>
            <w:hideMark/>
          </w:tcPr>
          <w:p w:rsidR="00B80F6D" w:rsidRPr="00051763" w:rsidRDefault="00B80F6D" w:rsidP="00B80F6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5202FD" w:rsidRPr="0034350E" w:rsidTr="000C3645">
        <w:trPr>
          <w:cantSplit/>
          <w:trHeight w:val="461"/>
          <w:jc w:val="center"/>
        </w:trPr>
        <w:tc>
          <w:tcPr>
            <w:tcW w:w="1668" w:type="dxa"/>
            <w:vMerge w:val="restart"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2.4. Запровадження проектів зі створення інструментів (сервісів) із застосуванням відкритих даних тощо</w:t>
            </w:r>
          </w:p>
        </w:tc>
        <w:tc>
          <w:tcPr>
            <w:tcW w:w="2155" w:type="dxa"/>
            <w:vMerge w:val="restart"/>
          </w:tcPr>
          <w:p w:rsidR="005202FD" w:rsidRPr="0020298A" w:rsidRDefault="005202FD" w:rsidP="00195E1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ради, заступник сільського голови з питань діяльності виконавчих  органів, заступник голови з питань земельних ресурсів, екології , економічного розвитку та зв’язку з громадськістю, структурні підрозділи ради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бюджетні установи та комунальні підприємства ради</w:t>
            </w:r>
          </w:p>
        </w:tc>
        <w:tc>
          <w:tcPr>
            <w:tcW w:w="1559" w:type="dxa"/>
            <w:hideMark/>
          </w:tcPr>
          <w:p w:rsidR="005202FD" w:rsidRPr="0020298A" w:rsidRDefault="005202FD" w:rsidP="005202F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4B62AA" w:rsidRDefault="004B62AA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202FD" w:rsidRPr="004B62A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922" w:type="dxa"/>
            <w:gridSpan w:val="2"/>
            <w:hideMark/>
          </w:tcPr>
          <w:p w:rsidR="005202FD" w:rsidRPr="004B62AA" w:rsidRDefault="005202FD" w:rsidP="005202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202FD" w:rsidRPr="004B62AA" w:rsidRDefault="005202FD" w:rsidP="005202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921" w:type="dxa"/>
            <w:gridSpan w:val="2"/>
            <w:hideMark/>
          </w:tcPr>
          <w:p w:rsidR="005202FD" w:rsidRPr="004B62AA" w:rsidRDefault="005202FD" w:rsidP="005202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202FD" w:rsidRPr="004B62AA" w:rsidRDefault="005202FD" w:rsidP="005202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922" w:type="dxa"/>
            <w:gridSpan w:val="2"/>
          </w:tcPr>
          <w:p w:rsidR="005202FD" w:rsidRPr="004B62AA" w:rsidRDefault="005202FD" w:rsidP="005202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202FD" w:rsidRPr="004B62AA" w:rsidRDefault="005202FD" w:rsidP="005202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921" w:type="dxa"/>
            <w:gridSpan w:val="2"/>
          </w:tcPr>
          <w:p w:rsidR="005202FD" w:rsidRPr="004B62AA" w:rsidRDefault="005202FD" w:rsidP="005202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202FD" w:rsidRPr="004B62AA" w:rsidRDefault="005202FD" w:rsidP="005202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Default="004B62AA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202FD" w:rsidRPr="004B62A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842" w:type="dxa"/>
            <w:vMerge w:val="restart"/>
            <w:hideMark/>
          </w:tcPr>
          <w:p w:rsidR="005202FD" w:rsidRPr="00051763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Забезпечення права кожного на доступ до інформації, що перебуває у володінні суб’єктів владних повноважень, інших розпорядників публічної інформації, визначених  Законом України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„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Про доступ до публічної інформації”, та інформації, що становить суспільний інтерес</w:t>
            </w:r>
          </w:p>
        </w:tc>
      </w:tr>
      <w:tr w:rsidR="005202FD" w:rsidRPr="0020298A" w:rsidTr="000C3645">
        <w:trPr>
          <w:cantSplit/>
          <w:trHeight w:val="980"/>
          <w:jc w:val="center"/>
        </w:trPr>
        <w:tc>
          <w:tcPr>
            <w:tcW w:w="1668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5202FD" w:rsidRPr="0020298A" w:rsidRDefault="005202FD" w:rsidP="005202F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5202FD" w:rsidRPr="0020298A" w:rsidTr="000C3645">
        <w:trPr>
          <w:cantSplit/>
          <w:trHeight w:val="1030"/>
          <w:jc w:val="center"/>
        </w:trPr>
        <w:tc>
          <w:tcPr>
            <w:tcW w:w="1668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5202FD" w:rsidRPr="0020298A" w:rsidRDefault="005202FD" w:rsidP="005202F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5202FD" w:rsidRPr="0020298A" w:rsidTr="000C3645">
        <w:trPr>
          <w:cantSplit/>
          <w:trHeight w:val="809"/>
          <w:jc w:val="center"/>
        </w:trPr>
        <w:tc>
          <w:tcPr>
            <w:tcW w:w="1668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5202FD" w:rsidRPr="0020298A" w:rsidRDefault="005202FD" w:rsidP="005202FD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1" w:type="dxa"/>
            <w:gridSpan w:val="2"/>
            <w:vAlign w:val="center"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2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42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5202FD" w:rsidRPr="0020298A" w:rsidTr="000C3645">
        <w:trPr>
          <w:cantSplit/>
          <w:trHeight w:val="589"/>
          <w:jc w:val="center"/>
        </w:trPr>
        <w:tc>
          <w:tcPr>
            <w:tcW w:w="1668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5202FD" w:rsidRPr="0020298A" w:rsidRDefault="005202FD" w:rsidP="005202FD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4B62AA" w:rsidRPr="0020298A" w:rsidTr="00E84D99">
        <w:trPr>
          <w:cantSplit/>
          <w:trHeight w:val="937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2.5. Запровадження  та розвиток 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ктів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е-демократії </w:t>
            </w:r>
          </w:p>
        </w:tc>
        <w:tc>
          <w:tcPr>
            <w:tcW w:w="2155" w:type="dxa"/>
            <w:vMerge w:val="restart"/>
            <w:hideMark/>
          </w:tcPr>
          <w:p w:rsidR="004B62AA" w:rsidRDefault="004B62AA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 ради, заступник сільського голови з питань діяльності виконавчих  </w:t>
            </w:r>
            <w:r w:rsidRPr="004B6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органів, заступник голови з питань земельних ресурсів, екології , економічного розвитку та зв’язку з громадськістю, структурні підрозділи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95E11" w:rsidRPr="00195E11">
              <w:rPr>
                <w:lang w:val="uk-UA"/>
              </w:rPr>
              <w:t xml:space="preserve"> 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бюджетні установи та комунальні підприємства ради</w:t>
            </w:r>
            <w:r w:rsid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4B62AA" w:rsidRDefault="004B62AA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КП ГІКНВЦ ДОР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</w:t>
            </w:r>
          </w:p>
          <w:p w:rsidR="004E10FD" w:rsidRPr="0020298A" w:rsidRDefault="004E10FD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4B62AA" w:rsidRP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</w:tcPr>
          <w:p w:rsidR="004B62AA" w:rsidRP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1" w:type="dxa"/>
            <w:gridSpan w:val="2"/>
            <w:vAlign w:val="center"/>
          </w:tcPr>
          <w:p w:rsidR="004B62AA" w:rsidRP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4B62A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42" w:type="dxa"/>
            <w:vMerge w:val="restart"/>
            <w:hideMark/>
          </w:tcPr>
          <w:p w:rsidR="004B62AA" w:rsidRPr="00051763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Залучення громадян до процесів прийняття та 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оцінювання управлінських рішень області шляхом широкого застосування інформаційно-комунікаційних технологій</w:t>
            </w:r>
          </w:p>
        </w:tc>
      </w:tr>
      <w:tr w:rsidR="004B62AA" w:rsidRPr="0020298A" w:rsidTr="000C3645">
        <w:trPr>
          <w:cantSplit/>
          <w:trHeight w:val="830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051763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4B62AA" w:rsidRPr="0020298A" w:rsidTr="00E84D99">
        <w:trPr>
          <w:cantSplit/>
          <w:trHeight w:val="1092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051763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4B62AA" w:rsidRPr="0020298A" w:rsidTr="00E84D99">
        <w:trPr>
          <w:cantSplit/>
          <w:trHeight w:val="1135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Місцевий 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921" w:type="dxa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051763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4B62AA" w:rsidRPr="0020298A" w:rsidTr="000C3645">
        <w:trPr>
          <w:cantSplit/>
          <w:trHeight w:val="588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051763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4B62AA" w:rsidRPr="0020298A" w:rsidTr="000C3645">
        <w:trPr>
          <w:cantSplit/>
          <w:trHeight w:val="680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2.6. Співфінансування спільних 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ктів (програм), спрямованих  на розвиток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е-урядування, з державними, міжнародними,  громадськими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організаціями (фондами) </w:t>
            </w:r>
          </w:p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 w:val="restart"/>
            <w:hideMark/>
          </w:tcPr>
          <w:p w:rsidR="004B62AA" w:rsidRPr="0020298A" w:rsidRDefault="004B62AA" w:rsidP="00624EE7">
            <w:pPr>
              <w:pStyle w:val="33"/>
            </w:pPr>
            <w:r w:rsidRPr="004B62AA">
              <w:lastRenderedPageBreak/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екології , </w:t>
            </w:r>
            <w:r w:rsidR="00195E11">
              <w:t>структурні підрозділи ради,</w:t>
            </w:r>
            <w:r w:rsidR="00195E11" w:rsidRPr="00195E11">
              <w:t xml:space="preserve">, бюджетні установи та </w:t>
            </w:r>
            <w:r w:rsidR="00195E11" w:rsidRPr="00195E11">
              <w:lastRenderedPageBreak/>
              <w:t>комунальні підприємства ради</w:t>
            </w:r>
            <w:r w:rsidR="00195E11">
              <w:t>,</w:t>
            </w:r>
            <w:r w:rsidR="00195E11" w:rsidRPr="00195E11">
              <w:t xml:space="preserve"> </w:t>
            </w:r>
            <w:r>
              <w:t>г</w:t>
            </w:r>
            <w:r w:rsidRPr="0020298A">
              <w:t>ромадські організації (за згодою)</w:t>
            </w:r>
          </w:p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4B62AA" w:rsidRPr="00696066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60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696066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60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696066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60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22" w:type="dxa"/>
            <w:gridSpan w:val="2"/>
            <w:vAlign w:val="center"/>
          </w:tcPr>
          <w:p w:rsidR="004B62AA" w:rsidRPr="00696066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60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21" w:type="dxa"/>
            <w:gridSpan w:val="2"/>
            <w:vAlign w:val="center"/>
          </w:tcPr>
          <w:p w:rsidR="004B62AA" w:rsidRPr="00696066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60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696066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60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1842" w:type="dxa"/>
            <w:vMerge w:val="restart"/>
            <w:hideMark/>
          </w:tcPr>
          <w:p w:rsidR="004B62AA" w:rsidRPr="0020298A" w:rsidRDefault="004B62AA" w:rsidP="0069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6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ефективності роботи виконавч</w:t>
            </w:r>
            <w:r w:rsidR="006960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4B6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960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органів місцевого</w:t>
            </w:r>
            <w:r w:rsidR="006960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самоврядування ради</w:t>
            </w:r>
          </w:p>
        </w:tc>
      </w:tr>
      <w:tr w:rsidR="004B62AA" w:rsidRPr="0020298A" w:rsidTr="000C3645">
        <w:trPr>
          <w:cantSplit/>
          <w:trHeight w:val="816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4B62AA" w:rsidRPr="0020298A" w:rsidTr="000C3645">
        <w:trPr>
          <w:cantSplit/>
          <w:trHeight w:val="842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4B62AA" w:rsidRPr="0020298A" w:rsidTr="000C3645">
        <w:trPr>
          <w:cantSplit/>
          <w:trHeight w:val="686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4B62AA" w:rsidRPr="0020298A" w:rsidRDefault="00696066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B62A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696066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B62A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20298A" w:rsidRDefault="00696066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B62A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</w:tcPr>
          <w:p w:rsidR="004B62AA" w:rsidRPr="0020298A" w:rsidRDefault="00696066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B62A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</w:tcPr>
          <w:p w:rsidR="004B62AA" w:rsidRPr="0020298A" w:rsidRDefault="00696066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B62A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696066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4B62AA"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4B62AA" w:rsidRPr="0020298A" w:rsidTr="000C3645">
        <w:trPr>
          <w:cantSplit/>
          <w:trHeight w:val="654"/>
          <w:jc w:val="center"/>
        </w:trPr>
        <w:tc>
          <w:tcPr>
            <w:tcW w:w="1668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842" w:type="dxa"/>
            <w:vMerge/>
            <w:vAlign w:val="center"/>
            <w:hideMark/>
          </w:tcPr>
          <w:p w:rsidR="004B62AA" w:rsidRPr="0020298A" w:rsidRDefault="004B62AA" w:rsidP="004B62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24EE7" w:rsidRPr="0020298A" w:rsidTr="000C3645">
        <w:trPr>
          <w:cantSplit/>
          <w:trHeight w:val="576"/>
          <w:jc w:val="center"/>
        </w:trPr>
        <w:tc>
          <w:tcPr>
            <w:tcW w:w="1668" w:type="dxa"/>
            <w:vMerge w:val="restart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624EE7" w:rsidRPr="00624EE7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2.7. Розвиток інтегрованої платформи Інтернет-порталів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ради</w:t>
            </w:r>
          </w:p>
        </w:tc>
        <w:tc>
          <w:tcPr>
            <w:tcW w:w="2155" w:type="dxa"/>
            <w:vMerge w:val="restart"/>
            <w:hideMark/>
          </w:tcPr>
          <w:p w:rsidR="000453A6" w:rsidRDefault="00624EE7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екології , структурні підрозділи ради, 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бюджетні установи та комунальні підприємства ради</w:t>
            </w:r>
            <w:r w:rsid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95E11"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24E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громадські організації (за згодою)</w:t>
            </w:r>
          </w:p>
          <w:p w:rsidR="000453A6" w:rsidRPr="0020298A" w:rsidRDefault="000453A6" w:rsidP="0019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624EE7" w:rsidRPr="0020298A" w:rsidRDefault="00624EE7" w:rsidP="00624EE7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hideMark/>
          </w:tcPr>
          <w:p w:rsid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24EE7" w:rsidRP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hideMark/>
          </w:tcPr>
          <w:p w:rsid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24EE7" w:rsidRP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hideMark/>
          </w:tcPr>
          <w:p w:rsid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24EE7" w:rsidRP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</w:tcPr>
          <w:p w:rsid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24EE7" w:rsidRP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</w:tcPr>
          <w:p w:rsid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24EE7" w:rsidRP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hideMark/>
          </w:tcPr>
          <w:p w:rsid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24EE7" w:rsidRPr="00624EE7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842" w:type="dxa"/>
            <w:vMerge w:val="restart"/>
            <w:hideMark/>
          </w:tcPr>
          <w:p w:rsidR="00624EE7" w:rsidRPr="00051763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доступу до інформаційних ресурсів, у тому числі до інформаційної мережі місцевих органів влади</w:t>
            </w:r>
          </w:p>
        </w:tc>
      </w:tr>
      <w:tr w:rsidR="00624EE7" w:rsidRPr="0020298A" w:rsidTr="000453A6">
        <w:trPr>
          <w:cantSplit/>
          <w:trHeight w:val="668"/>
          <w:jc w:val="center"/>
        </w:trPr>
        <w:tc>
          <w:tcPr>
            <w:tcW w:w="1668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624EE7" w:rsidRPr="0020298A" w:rsidRDefault="00624EE7" w:rsidP="00624EE7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624EE7" w:rsidRPr="00051763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24EE7" w:rsidRPr="0020298A" w:rsidTr="000453A6">
        <w:trPr>
          <w:cantSplit/>
          <w:trHeight w:val="832"/>
          <w:jc w:val="center"/>
        </w:trPr>
        <w:tc>
          <w:tcPr>
            <w:tcW w:w="1668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624EE7" w:rsidRPr="0020298A" w:rsidRDefault="00624EE7" w:rsidP="00624EE7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624EE7" w:rsidRPr="00051763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24EE7" w:rsidRPr="0020298A" w:rsidTr="000453A6">
        <w:trPr>
          <w:cantSplit/>
          <w:trHeight w:val="798"/>
          <w:jc w:val="center"/>
        </w:trPr>
        <w:tc>
          <w:tcPr>
            <w:tcW w:w="1668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624EE7" w:rsidRPr="0020298A" w:rsidRDefault="00624EE7" w:rsidP="00624EE7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624EE7" w:rsidRPr="00051763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24EE7" w:rsidRPr="0020298A" w:rsidTr="000453A6">
        <w:trPr>
          <w:cantSplit/>
          <w:trHeight w:val="600"/>
          <w:jc w:val="center"/>
        </w:trPr>
        <w:tc>
          <w:tcPr>
            <w:tcW w:w="1668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624EE7" w:rsidRPr="0020298A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624EE7" w:rsidRPr="0020298A" w:rsidRDefault="00624EE7" w:rsidP="0062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624EE7" w:rsidRPr="00051763" w:rsidRDefault="00624EE7" w:rsidP="00624EE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1F4EA4" w:rsidRPr="0020298A" w:rsidTr="000453A6">
        <w:trPr>
          <w:cantSplit/>
          <w:trHeight w:val="870"/>
          <w:jc w:val="center"/>
        </w:trPr>
        <w:tc>
          <w:tcPr>
            <w:tcW w:w="1668" w:type="dxa"/>
            <w:vMerge w:val="restart"/>
            <w:vAlign w:val="center"/>
          </w:tcPr>
          <w:p w:rsidR="001F4EA4" w:rsidRPr="0020298A" w:rsidRDefault="001F4EA4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1F4EA4" w:rsidRPr="00624EE7" w:rsidRDefault="001F4EA4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Облаштування відділу Центру надання адміністративних послуг Могилівської сільської ради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обладнанням для видачі паспортних документів (придбання робочої станції для видачі паспортних документів, облаштування каналів зв’язку, щомісячна абонплата за використання каналів зв’язку)</w:t>
            </w:r>
          </w:p>
        </w:tc>
        <w:tc>
          <w:tcPr>
            <w:tcW w:w="2155" w:type="dxa"/>
            <w:vMerge w:val="restart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</w:t>
            </w:r>
            <w:r w:rsidRPr="00624E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аступник сільського голови з питань діяльності виконавчих  органів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керівник ЦНАПу, начальник фінансового відділу</w:t>
            </w:r>
          </w:p>
        </w:tc>
        <w:tc>
          <w:tcPr>
            <w:tcW w:w="1559" w:type="dxa"/>
          </w:tcPr>
          <w:p w:rsidR="001F4EA4" w:rsidRPr="0020298A" w:rsidRDefault="001F4EA4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</w:tcPr>
          <w:p w:rsidR="001F4EA4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F4EA4" w:rsidRPr="00624EE7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510,0</w:t>
            </w:r>
          </w:p>
        </w:tc>
        <w:tc>
          <w:tcPr>
            <w:tcW w:w="922" w:type="dxa"/>
            <w:gridSpan w:val="2"/>
          </w:tcPr>
          <w:p w:rsidR="001F4EA4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F4EA4" w:rsidRPr="00624EE7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</w:tcPr>
          <w:p w:rsidR="001F4EA4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F4EA4" w:rsidRPr="00624EE7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</w:tcPr>
          <w:p w:rsidR="001F4EA4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F4EA4" w:rsidRPr="00624EE7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</w:tcPr>
          <w:p w:rsidR="001F4EA4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F4EA4" w:rsidRPr="00624EE7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624E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</w:tcPr>
          <w:p w:rsidR="001F4EA4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F4EA4" w:rsidRPr="00624EE7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910,0</w:t>
            </w:r>
          </w:p>
        </w:tc>
        <w:tc>
          <w:tcPr>
            <w:tcW w:w="1842" w:type="dxa"/>
            <w:vMerge w:val="restart"/>
          </w:tcPr>
          <w:p w:rsidR="001F4EA4" w:rsidRPr="001F4EA4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F4EA4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Створення зручних та доступних умов для отримання адміністративних послуг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1F4EA4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 видачі паспортних </w:t>
            </w:r>
            <w:r w:rsidRPr="001F4EA4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документів жителям ТГ, а також прилеглих населених пунктів, особливо особами з інвалідністю та іншими маломобільними групами</w:t>
            </w:r>
          </w:p>
        </w:tc>
      </w:tr>
      <w:tr w:rsidR="001F4EA4" w:rsidRPr="0020298A" w:rsidTr="000C3645">
        <w:trPr>
          <w:cantSplit/>
          <w:trHeight w:val="870"/>
          <w:jc w:val="center"/>
        </w:trPr>
        <w:tc>
          <w:tcPr>
            <w:tcW w:w="1668" w:type="dxa"/>
            <w:vMerge/>
            <w:vAlign w:val="center"/>
          </w:tcPr>
          <w:p w:rsidR="001F4EA4" w:rsidRPr="0020298A" w:rsidRDefault="001F4EA4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1F4EA4" w:rsidRPr="0020298A" w:rsidRDefault="001F4EA4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1F4EA4" w:rsidRPr="0020298A" w:rsidRDefault="001F4EA4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F4EA4" w:rsidRPr="0020298A" w:rsidRDefault="001F4EA4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310,0</w:t>
            </w:r>
          </w:p>
        </w:tc>
        <w:tc>
          <w:tcPr>
            <w:tcW w:w="922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310,0</w:t>
            </w:r>
          </w:p>
        </w:tc>
        <w:tc>
          <w:tcPr>
            <w:tcW w:w="1842" w:type="dxa"/>
            <w:vMerge/>
            <w:vAlign w:val="center"/>
          </w:tcPr>
          <w:p w:rsidR="001F4EA4" w:rsidRPr="001F4EA4" w:rsidRDefault="001F4EA4" w:rsidP="001F4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1F4EA4" w:rsidRPr="0020298A" w:rsidTr="000C3645">
        <w:trPr>
          <w:cantSplit/>
          <w:trHeight w:val="870"/>
          <w:jc w:val="center"/>
        </w:trPr>
        <w:tc>
          <w:tcPr>
            <w:tcW w:w="1668" w:type="dxa"/>
            <w:vMerge/>
            <w:vAlign w:val="center"/>
          </w:tcPr>
          <w:p w:rsidR="001F4EA4" w:rsidRPr="0020298A" w:rsidRDefault="001F4EA4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1F4EA4" w:rsidRPr="0020298A" w:rsidRDefault="001F4EA4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1F4EA4" w:rsidRPr="0020298A" w:rsidRDefault="001F4EA4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F4EA4" w:rsidRPr="0020298A" w:rsidRDefault="001F4EA4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</w:tcPr>
          <w:p w:rsidR="001F4EA4" w:rsidRPr="001F4EA4" w:rsidRDefault="001F4EA4" w:rsidP="001F4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1F4EA4" w:rsidRPr="0020298A" w:rsidTr="000C3645">
        <w:trPr>
          <w:cantSplit/>
          <w:trHeight w:val="870"/>
          <w:jc w:val="center"/>
        </w:trPr>
        <w:tc>
          <w:tcPr>
            <w:tcW w:w="1668" w:type="dxa"/>
            <w:vMerge/>
            <w:vAlign w:val="center"/>
          </w:tcPr>
          <w:p w:rsidR="001F4EA4" w:rsidRPr="0020298A" w:rsidRDefault="001F4EA4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1F4EA4" w:rsidRPr="0020298A" w:rsidRDefault="001F4EA4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1F4EA4" w:rsidRPr="0020298A" w:rsidRDefault="001F4EA4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F4EA4" w:rsidRPr="0020298A" w:rsidRDefault="001F4EA4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22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21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</w:tcPr>
          <w:p w:rsidR="001F4EA4" w:rsidRPr="001F4EA4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1F4EA4" w:rsidRPr="0020298A" w:rsidTr="000453A6">
        <w:trPr>
          <w:cantSplit/>
          <w:trHeight w:val="870"/>
          <w:jc w:val="center"/>
        </w:trPr>
        <w:tc>
          <w:tcPr>
            <w:tcW w:w="1668" w:type="dxa"/>
            <w:vMerge/>
            <w:vAlign w:val="center"/>
          </w:tcPr>
          <w:p w:rsidR="001F4EA4" w:rsidRPr="0020298A" w:rsidRDefault="001F4EA4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1F4EA4" w:rsidRPr="0020298A" w:rsidRDefault="001F4EA4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1F4EA4" w:rsidRPr="0020298A" w:rsidRDefault="001F4EA4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F4EA4" w:rsidRPr="0020298A" w:rsidRDefault="001F4EA4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1F4EA4" w:rsidRPr="0020298A" w:rsidRDefault="001F4EA4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1F4EA4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</w:tcPr>
          <w:p w:rsidR="001F4EA4" w:rsidRPr="00051763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0453A6" w:rsidRPr="0020298A" w:rsidTr="000C3645">
        <w:trPr>
          <w:cantSplit/>
          <w:trHeight w:val="1079"/>
          <w:jc w:val="center"/>
        </w:trPr>
        <w:tc>
          <w:tcPr>
            <w:tcW w:w="1668" w:type="dxa"/>
            <w:vMerge w:val="restart"/>
          </w:tcPr>
          <w:p w:rsidR="000453A6" w:rsidRPr="0020298A" w:rsidRDefault="000453A6" w:rsidP="000453A6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Розвиток телекомунікацій-ного середовища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громади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захисту інформації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0453A6" w:rsidRPr="0020298A" w:rsidRDefault="000453A6" w:rsidP="000453A6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3.1. Розвиток та поширення широкосмугової мультисервісної (мережі) інфраструктури, у тому числі із застосуванням механізмів державно-приватного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партнерства  на всій території громади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:rsidR="000453A6" w:rsidRDefault="000453A6" w:rsidP="000453A6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Поширення технології 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бездротової мережі у роботі місцевих органів виконавчої влади та органів місцевого самоврядування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ради</w:t>
            </w:r>
          </w:p>
          <w:p w:rsidR="000453A6" w:rsidRPr="0020298A" w:rsidRDefault="000453A6" w:rsidP="000453A6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 w:val="restart"/>
          </w:tcPr>
          <w:p w:rsidR="000453A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E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екології , структурні підрозділи ради, </w:t>
            </w:r>
            <w:r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бюджетні установи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комунальні підприємства ради,</w:t>
            </w:r>
          </w:p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йних технологій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електронного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урядування облдержадміністрації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згодою)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ГІКНВЦ ДОР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</w:t>
            </w: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921" w:type="dxa"/>
            <w:vAlign w:val="center"/>
            <w:hideMark/>
          </w:tcPr>
          <w:p w:rsidR="000453A6" w:rsidRPr="00AD07AD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AD07AD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AD07AD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AD07AD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AD07AD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AD07AD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000,0</w:t>
            </w:r>
          </w:p>
        </w:tc>
        <w:tc>
          <w:tcPr>
            <w:tcW w:w="1842" w:type="dxa"/>
            <w:vMerge w:val="restart"/>
          </w:tcPr>
          <w:p w:rsidR="000453A6" w:rsidRPr="00AD07AD" w:rsidRDefault="000453A6" w:rsidP="000453A6">
            <w:pPr>
              <w:pStyle w:val="2"/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eastAsia="Calibri"/>
                <w:iCs/>
                <w:lang w:val="uk-UA" w:eastAsia="en-US"/>
              </w:rPr>
            </w:pPr>
            <w:r w:rsidRPr="00AD07AD">
              <w:rPr>
                <w:rFonts w:eastAsia="Calibri"/>
                <w:iCs/>
                <w:lang w:val="uk-UA" w:eastAsia="en-US"/>
              </w:rPr>
              <w:t xml:space="preserve">Забезпечення отримання громадянами якісного доступу до сучасних електронних сервісів та послуг по всій території. Упровадження бездротової мережі </w:t>
            </w:r>
            <w:r w:rsidRPr="00AD07AD">
              <w:rPr>
                <w:rFonts w:eastAsia="Calibri"/>
                <w:iCs/>
                <w:lang w:val="uk-UA" w:eastAsia="en-US"/>
              </w:rPr>
              <w:br/>
              <w:t>Wi-Fi, Wi</w:t>
            </w:r>
            <w:r>
              <w:rPr>
                <w:rFonts w:eastAsia="Calibri"/>
                <w:iCs/>
                <w:lang w:val="uk-UA" w:eastAsia="en-US"/>
              </w:rPr>
              <w:t xml:space="preserve"> </w:t>
            </w:r>
            <w:r w:rsidRPr="00AD07AD">
              <w:rPr>
                <w:rFonts w:eastAsia="Calibri"/>
                <w:iCs/>
                <w:lang w:val="uk-UA" w:eastAsia="en-US"/>
              </w:rPr>
              <w:t xml:space="preserve">Max. Створення умов для вільного доступу до мережі </w:t>
            </w:r>
            <w:r w:rsidRPr="00AD07AD">
              <w:rPr>
                <w:rFonts w:eastAsia="Calibri"/>
                <w:iCs/>
                <w:lang w:val="uk-UA" w:eastAsia="en-US"/>
              </w:rPr>
              <w:lastRenderedPageBreak/>
              <w:t>Інтернет населення громади.</w:t>
            </w:r>
          </w:p>
          <w:p w:rsidR="000453A6" w:rsidRPr="00051763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0453A6" w:rsidRPr="0020298A" w:rsidTr="004E10FD">
        <w:trPr>
          <w:cantSplit/>
          <w:trHeight w:val="834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4E10FD">
        <w:trPr>
          <w:cantSplit/>
          <w:trHeight w:val="855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4E10FD">
        <w:trPr>
          <w:cantSplit/>
          <w:trHeight w:val="780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4E10FD">
        <w:trPr>
          <w:cantSplit/>
          <w:trHeight w:val="782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876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0453A6" w:rsidRPr="0020298A" w:rsidRDefault="000453A6" w:rsidP="000453A6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Упровадження технол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огій швидкісної передачі даних із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використанням регіональної мережі 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ІР-телефонії по всій території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громади </w:t>
            </w:r>
          </w:p>
        </w:tc>
        <w:tc>
          <w:tcPr>
            <w:tcW w:w="2155" w:type="dxa"/>
            <w:vMerge w:val="restart"/>
          </w:tcPr>
          <w:p w:rsidR="000453A6" w:rsidRPr="00670FEC" w:rsidRDefault="000453A6" w:rsidP="000453A6">
            <w:pPr>
              <w:pStyle w:val="33"/>
            </w:pPr>
            <w:r w:rsidRPr="00670FEC"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екології , структурні підрозділи ради, </w:t>
            </w:r>
            <w:r w:rsidRPr="00195E11">
              <w:t>бюджетні установи та комунальні підприємства ради</w:t>
            </w:r>
            <w:r>
              <w:t>,</w:t>
            </w:r>
            <w:r w:rsidRPr="00195E11">
              <w:t xml:space="preserve"> </w:t>
            </w:r>
            <w:r w:rsidRPr="00670FEC">
              <w:t>Управління інформаційних технологій та електронного урядування облдержадміністрації (за згодою),</w:t>
            </w:r>
          </w:p>
          <w:p w:rsidR="000453A6" w:rsidRPr="00670FEC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0F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ГІКНВЦ ДОР</w:t>
            </w:r>
          </w:p>
          <w:p w:rsidR="000453A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921" w:type="dxa"/>
            <w:vAlign w:val="center"/>
            <w:hideMark/>
          </w:tcPr>
          <w:p w:rsidR="000453A6" w:rsidRPr="00AD07AD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AD07AD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AD07AD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AD07AD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AD07AD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AD07AD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55</w:t>
            </w:r>
            <w:r w:rsidRPr="00AD07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 w:val="restart"/>
            <w:hideMark/>
          </w:tcPr>
          <w:p w:rsidR="000453A6" w:rsidRPr="00051763" w:rsidRDefault="000453A6" w:rsidP="000453A6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Упровадження технологій швидкісної передачі даних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від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органів влади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до 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органів місцевого самоврядування</w:t>
            </w:r>
          </w:p>
        </w:tc>
      </w:tr>
      <w:tr w:rsidR="000453A6" w:rsidRPr="0020298A" w:rsidTr="000C3645">
        <w:trPr>
          <w:cantSplit/>
          <w:trHeight w:val="700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848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4E10FD">
        <w:trPr>
          <w:cantSplit/>
          <w:trHeight w:val="700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4E10FD">
        <w:trPr>
          <w:cantSplit/>
          <w:trHeight w:val="439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4E10FD">
        <w:trPr>
          <w:cantSplit/>
          <w:trHeight w:val="938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3.3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Створення та підтримка комплексних систем захисту інформації 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територіальних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програмно-технічних комплексах, інформаційних системах тощо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 w:val="restart"/>
            <w:hideMark/>
          </w:tcPr>
          <w:p w:rsidR="000453A6" w:rsidRPr="00CD0C96" w:rsidRDefault="000453A6" w:rsidP="000453A6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екології , структурні підрозділи ради, </w:t>
            </w:r>
            <w:r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бюджетні установи та комунальні підприємства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облдержадміністрації (за згодою),</w:t>
            </w:r>
          </w:p>
          <w:p w:rsidR="000453A6" w:rsidRPr="00CD0C96" w:rsidRDefault="000453A6" w:rsidP="000453A6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ГІКНВЦ ДОР</w:t>
            </w:r>
          </w:p>
          <w:p w:rsidR="000453A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0453A6" w:rsidRPr="00CD0C9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CD0C9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CD0C9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CD0C9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CD0C9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CD0C9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842" w:type="dxa"/>
            <w:vMerge w:val="restart"/>
            <w:hideMark/>
          </w:tcPr>
          <w:p w:rsidR="000453A6" w:rsidRPr="00051763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Забезпечення захисту інформації в системі інформаційно-аналітичного забезпечення (далі – СІАЗ)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громади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відповідно до вимог чинного законодавства</w:t>
            </w:r>
          </w:p>
        </w:tc>
      </w:tr>
      <w:tr w:rsidR="000453A6" w:rsidRPr="0020298A" w:rsidTr="000C3645">
        <w:trPr>
          <w:cantSplit/>
          <w:trHeight w:val="1088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1009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1405"/>
          <w:jc w:val="center"/>
        </w:trPr>
        <w:tc>
          <w:tcPr>
            <w:tcW w:w="1668" w:type="dxa"/>
            <w:vMerge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724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720"/>
          <w:jc w:val="center"/>
        </w:trPr>
        <w:tc>
          <w:tcPr>
            <w:tcW w:w="1668" w:type="dxa"/>
            <w:vMerge w:val="restart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Підтримка працездатності та забезпечення функціонування 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існуючих систем</w:t>
            </w:r>
          </w:p>
        </w:tc>
        <w:tc>
          <w:tcPr>
            <w:tcW w:w="1984" w:type="dxa"/>
            <w:vMerge w:val="restart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4.1. Підтримка безперебійного функціонування СІАЗ, ТКЦ та існуючих інформаційних систем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громади</w:t>
            </w:r>
          </w:p>
        </w:tc>
        <w:tc>
          <w:tcPr>
            <w:tcW w:w="2155" w:type="dxa"/>
            <w:vMerge w:val="restart"/>
          </w:tcPr>
          <w:p w:rsidR="000453A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</w:t>
            </w: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екології , структурні підрозділи ради, </w:t>
            </w:r>
            <w:r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бюджетні установи та комунальні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підприємства ради,</w:t>
            </w:r>
          </w:p>
          <w:p w:rsidR="000453A6" w:rsidRPr="00CD0C9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облдержадміністрації (за згодою),</w:t>
            </w:r>
          </w:p>
          <w:p w:rsidR="000453A6" w:rsidRPr="00CD0C9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ГІКНВЦ ДОР</w:t>
            </w:r>
          </w:p>
          <w:p w:rsidR="000453A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0453A6" w:rsidRPr="00CD0C9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CD0C9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CD0C9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CD0C9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CD0C9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CD0C96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0C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842" w:type="dxa"/>
            <w:vMerge w:val="restart"/>
          </w:tcPr>
          <w:p w:rsidR="000453A6" w:rsidRPr="00CD0C96" w:rsidRDefault="000453A6" w:rsidP="000453A6">
            <w:pPr>
              <w:pStyle w:val="2"/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eastAsia="Calibri"/>
                <w:iCs/>
                <w:lang w:val="uk-UA" w:eastAsia="en-US"/>
              </w:rPr>
            </w:pPr>
            <w:r w:rsidRPr="00CD0C96">
              <w:rPr>
                <w:rFonts w:eastAsia="Calibri"/>
                <w:iCs/>
                <w:lang w:val="uk-UA" w:eastAsia="en-US"/>
              </w:rPr>
              <w:t xml:space="preserve">Забезпечення функціонування </w:t>
            </w:r>
            <w:r>
              <w:rPr>
                <w:rFonts w:eastAsia="Calibri"/>
                <w:iCs/>
                <w:lang w:val="uk-UA" w:eastAsia="en-US"/>
              </w:rPr>
              <w:t xml:space="preserve">територіальних </w:t>
            </w:r>
            <w:r w:rsidRPr="00CD0C96">
              <w:rPr>
                <w:rFonts w:eastAsia="Calibri"/>
                <w:iCs/>
                <w:lang w:val="uk-UA" w:eastAsia="en-US"/>
              </w:rPr>
              <w:t>інформаційних систем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905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1199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1209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563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1079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4.2. Підтримка існуючих телекомунікаційних сервісів та забезпечення функціонування широкосмугових захищених каналів зв’язку</w:t>
            </w:r>
          </w:p>
        </w:tc>
        <w:tc>
          <w:tcPr>
            <w:tcW w:w="2155" w:type="dxa"/>
            <w:vMerge w:val="restart"/>
          </w:tcPr>
          <w:p w:rsidR="000453A6" w:rsidRPr="009D6CE7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 ради, заступник сільського голови з питань діяльності виконавчих  органів, заступник голови з питань земельних ресурсів, екології , структурні підрозділи ради, </w:t>
            </w:r>
            <w:r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бюджетні установи та комунальні підприємства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D6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Управління інформаційних технологій та електронного урядування облдержадміністрації (за згодою),</w:t>
            </w:r>
          </w:p>
          <w:p w:rsidR="000453A6" w:rsidRPr="009D6CE7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ГІКНВЦ ДОР</w:t>
            </w:r>
          </w:p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1559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250,0</w:t>
            </w:r>
          </w:p>
        </w:tc>
        <w:tc>
          <w:tcPr>
            <w:tcW w:w="1842" w:type="dxa"/>
            <w:vMerge w:val="restart"/>
          </w:tcPr>
          <w:p w:rsidR="000453A6" w:rsidRPr="00DB6050" w:rsidRDefault="000453A6" w:rsidP="000453A6">
            <w:pPr>
              <w:pStyle w:val="33"/>
              <w:rPr>
                <w:iCs/>
              </w:rPr>
            </w:pPr>
            <w:r w:rsidRPr="00DB6050">
              <w:rPr>
                <w:iCs/>
              </w:rPr>
              <w:t>Забезпечення функціонування територіальних інформаційних систем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810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856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1205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20298A" w:rsidTr="004E10FD">
        <w:trPr>
          <w:cantSplit/>
          <w:trHeight w:val="1123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gridSpan w:val="2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453A6" w:rsidRPr="00666F64" w:rsidTr="000C3645">
        <w:trPr>
          <w:cantSplit/>
          <w:trHeight w:val="684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0453A6" w:rsidRPr="00F06E10" w:rsidRDefault="000453A6" w:rsidP="000453A6">
            <w:pPr>
              <w:pStyle w:val="ae"/>
              <w:tabs>
                <w:tab w:val="clear" w:pos="4677"/>
                <w:tab w:val="clear" w:pos="9355"/>
              </w:tabs>
              <w:rPr>
                <w:rFonts w:eastAsia="Calibri"/>
                <w:b/>
                <w:lang w:val="uk-UA" w:eastAsia="en-US"/>
              </w:rPr>
            </w:pPr>
            <w:r w:rsidRPr="00F06E10">
              <w:rPr>
                <w:rFonts w:eastAsia="Calibri"/>
                <w:lang w:val="uk-UA" w:eastAsia="en-US"/>
              </w:rPr>
              <w:t>4.3. Придбання засобів інформатизації для виконавчих органів та органів місцевого самоврядування ради</w:t>
            </w:r>
          </w:p>
        </w:tc>
        <w:tc>
          <w:tcPr>
            <w:tcW w:w="2155" w:type="dxa"/>
            <w:vMerge w:val="restart"/>
          </w:tcPr>
          <w:p w:rsidR="000453A6" w:rsidRPr="0020298A" w:rsidRDefault="000453A6" w:rsidP="000453A6">
            <w:pPr>
              <w:pStyle w:val="33"/>
            </w:pPr>
            <w:r w:rsidRPr="00F06E10">
              <w:t>Секретар ради, заступник сільського голови з питань діяльності виконавчих  органів, заступник голови з питань земельних ресурсів, екологі</w:t>
            </w:r>
            <w:r>
              <w:t>ї , структурні підрозділи ради</w:t>
            </w:r>
            <w:r w:rsidRPr="00195E11">
              <w:t>, бюджетні установи та комунальні підприємства ради</w:t>
            </w:r>
          </w:p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  <w:hideMark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1842" w:type="dxa"/>
            <w:vMerge w:val="restart"/>
          </w:tcPr>
          <w:p w:rsidR="000453A6" w:rsidRPr="00051763" w:rsidRDefault="000453A6" w:rsidP="000453A6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Оснащення сучасною комп’ютерною технікою відділів виконкому і бюджетних установ  та дотримання вимог</w:t>
            </w:r>
          </w:p>
        </w:tc>
      </w:tr>
      <w:tr w:rsidR="000453A6" w:rsidRPr="0020298A" w:rsidTr="000C3645">
        <w:trPr>
          <w:cantSplit/>
          <w:trHeight w:val="835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051763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0453A6" w:rsidRPr="0020298A" w:rsidTr="000C3645">
        <w:trPr>
          <w:cantSplit/>
          <w:trHeight w:val="706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051763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0453A6" w:rsidRPr="0020298A" w:rsidTr="000C3645">
        <w:trPr>
          <w:cantSplit/>
          <w:trHeight w:val="524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051763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0453A6" w:rsidRPr="0020298A" w:rsidTr="000C3645">
        <w:trPr>
          <w:cantSplit/>
          <w:trHeight w:val="639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051763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0453A6" w:rsidRPr="0020298A" w:rsidTr="000C3645">
        <w:trPr>
          <w:cantSplit/>
          <w:trHeight w:val="596"/>
          <w:jc w:val="center"/>
        </w:trPr>
        <w:tc>
          <w:tcPr>
            <w:tcW w:w="1668" w:type="dxa"/>
            <w:vMerge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0453A6" w:rsidRPr="0020298A" w:rsidRDefault="000453A6" w:rsidP="000453A6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4.4. Придбання обладнання, </w:t>
            </w:r>
          </w:p>
          <w:p w:rsidR="000453A6" w:rsidRPr="0020298A" w:rsidRDefault="000453A6" w:rsidP="000453A6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ліцензійного програмного 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забезпечення, комплектуючих </w:t>
            </w:r>
          </w:p>
          <w:p w:rsidR="000453A6" w:rsidRPr="0020298A" w:rsidRDefault="000453A6" w:rsidP="000453A6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 та приладів </w:t>
            </w:r>
          </w:p>
          <w:p w:rsidR="000453A6" w:rsidRPr="0020298A" w:rsidRDefault="000453A6" w:rsidP="000453A6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 w:val="restart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Секретар ради, заступник сільського голови з питань діяльності виконавчих  органів, заступник </w:t>
            </w:r>
            <w:r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голови з питань земельних ресурсів, екології , структурні підрозділи ради, бюджетні установи та комунальні підприємства ради</w:t>
            </w: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921" w:type="dxa"/>
            <w:vAlign w:val="center"/>
            <w:hideMark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F06E10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E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250,0</w:t>
            </w:r>
          </w:p>
        </w:tc>
        <w:tc>
          <w:tcPr>
            <w:tcW w:w="1842" w:type="dxa"/>
            <w:vMerge w:val="restart"/>
            <w:hideMark/>
          </w:tcPr>
          <w:p w:rsidR="000453A6" w:rsidRPr="00051763" w:rsidRDefault="000453A6" w:rsidP="000453A6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Забезпечення надійного функціонування та дотримання вимог </w:t>
            </w: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законодавства у сфері ліцензування програмного забезпечення</w:t>
            </w:r>
          </w:p>
        </w:tc>
      </w:tr>
      <w:tr w:rsidR="000453A6" w:rsidRPr="0020298A" w:rsidTr="000C3645">
        <w:trPr>
          <w:cantSplit/>
          <w:trHeight w:val="704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558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552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0453A6" w:rsidRPr="0020298A" w:rsidTr="000C3645">
        <w:trPr>
          <w:cantSplit/>
          <w:trHeight w:val="652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gridSpan w:val="2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0453A6" w:rsidRPr="0020298A" w:rsidTr="004E10FD">
        <w:trPr>
          <w:cantSplit/>
          <w:trHeight w:val="710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4.5. Поновлення ліцензій на використання раніше придбаного програмного забезпечення</w:t>
            </w:r>
          </w:p>
        </w:tc>
        <w:tc>
          <w:tcPr>
            <w:tcW w:w="2155" w:type="dxa"/>
            <w:vMerge w:val="restart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ради, заступник сільського голови з питань діяльності виконавчих  органів, заступник голови з питань земельних ресурсів, екології , структурні підрозділи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бюджетні установи та комунальні підприємства</w:t>
            </w:r>
            <w:r w:rsidRPr="00195E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921" w:type="dxa"/>
            <w:vAlign w:val="center"/>
            <w:hideMark/>
          </w:tcPr>
          <w:p w:rsidR="000453A6" w:rsidRPr="00FD3C4F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3C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FD3C4F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3C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FD3C4F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3C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FD3C4F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3C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FD3C4F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3C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FD3C4F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3C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250,0</w:t>
            </w:r>
          </w:p>
        </w:tc>
        <w:tc>
          <w:tcPr>
            <w:tcW w:w="1842" w:type="dxa"/>
            <w:vMerge w:val="restart"/>
            <w:hideMark/>
          </w:tcPr>
          <w:p w:rsidR="000453A6" w:rsidRPr="00051763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5176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Створення можливості користування програмним забезпеченням та отримання кваліфікованої підтримки оновлень</w:t>
            </w:r>
          </w:p>
        </w:tc>
      </w:tr>
      <w:tr w:rsidR="000453A6" w:rsidRPr="0020298A" w:rsidTr="004E10FD">
        <w:trPr>
          <w:cantSplit/>
          <w:trHeight w:val="706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0453A6" w:rsidRPr="0020298A" w:rsidTr="004E10FD">
        <w:trPr>
          <w:cantSplit/>
          <w:trHeight w:val="689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0453A6" w:rsidRPr="0020298A" w:rsidTr="004E10FD">
        <w:trPr>
          <w:cantSplit/>
          <w:trHeight w:val="698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0453A6" w:rsidRPr="0020298A" w:rsidTr="00FD3C4F">
        <w:trPr>
          <w:cantSplit/>
          <w:trHeight w:val="688"/>
          <w:jc w:val="center"/>
        </w:trPr>
        <w:tc>
          <w:tcPr>
            <w:tcW w:w="1668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Інші 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/>
            <w:vAlign w:val="center"/>
            <w:hideMark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0453A6" w:rsidRPr="0020298A" w:rsidTr="00B138C3">
        <w:trPr>
          <w:cantSplit/>
          <w:trHeight w:val="520"/>
          <w:jc w:val="center"/>
        </w:trPr>
        <w:tc>
          <w:tcPr>
            <w:tcW w:w="1668" w:type="dxa"/>
            <w:vMerge w:val="restart"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 w:colFirst="4" w:colLast="9"/>
          </w:p>
        </w:tc>
        <w:tc>
          <w:tcPr>
            <w:tcW w:w="1984" w:type="dxa"/>
            <w:vMerge w:val="restart"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C36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 за програмою:</w:t>
            </w:r>
          </w:p>
        </w:tc>
        <w:tc>
          <w:tcPr>
            <w:tcW w:w="2155" w:type="dxa"/>
            <w:vMerge w:val="restart"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921" w:type="dxa"/>
            <w:vAlign w:val="center"/>
          </w:tcPr>
          <w:p w:rsidR="000453A6" w:rsidRPr="0020298A" w:rsidRDefault="000453A6" w:rsidP="001F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F4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1F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F4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1F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F4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1F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F4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1F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F4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1F4EA4" w:rsidP="0075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75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688</w:t>
            </w:r>
          </w:p>
        </w:tc>
        <w:tc>
          <w:tcPr>
            <w:tcW w:w="1842" w:type="dxa"/>
            <w:vMerge w:val="restart"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0453A6" w:rsidRPr="0020298A" w:rsidTr="004E10FD">
        <w:trPr>
          <w:cantSplit/>
          <w:trHeight w:val="520"/>
          <w:jc w:val="center"/>
        </w:trPr>
        <w:tc>
          <w:tcPr>
            <w:tcW w:w="1668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1" w:type="dxa"/>
            <w:vAlign w:val="center"/>
          </w:tcPr>
          <w:p w:rsidR="000453A6" w:rsidRPr="0020298A" w:rsidRDefault="001F4EA4" w:rsidP="0034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756F43" w:rsidP="0075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</w:t>
            </w:r>
          </w:p>
        </w:tc>
        <w:tc>
          <w:tcPr>
            <w:tcW w:w="1842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0453A6" w:rsidRPr="0020298A" w:rsidTr="004E10FD">
        <w:trPr>
          <w:cantSplit/>
          <w:trHeight w:val="520"/>
          <w:jc w:val="center"/>
        </w:trPr>
        <w:tc>
          <w:tcPr>
            <w:tcW w:w="1668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1" w:type="dxa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842" w:type="dxa"/>
            <w:vMerge w:val="restart"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0453A6" w:rsidRPr="0020298A" w:rsidTr="00B138C3">
        <w:trPr>
          <w:cantSplit/>
          <w:trHeight w:val="520"/>
          <w:jc w:val="center"/>
        </w:trPr>
        <w:tc>
          <w:tcPr>
            <w:tcW w:w="1668" w:type="dxa"/>
            <w:vMerge w:val="restart"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0453A6" w:rsidRPr="0020298A" w:rsidRDefault="000453A6" w:rsidP="000453A6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21" w:type="dxa"/>
            <w:vAlign w:val="center"/>
          </w:tcPr>
          <w:p w:rsidR="000453A6" w:rsidRPr="0020298A" w:rsidRDefault="000453A6" w:rsidP="001F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F4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1F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F4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1F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F4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1F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F4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1F4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F4E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1F4EA4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8320</w:t>
            </w:r>
          </w:p>
        </w:tc>
        <w:tc>
          <w:tcPr>
            <w:tcW w:w="1842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0453A6" w:rsidRPr="0020298A" w:rsidTr="00B138C3">
        <w:trPr>
          <w:cantSplit/>
          <w:trHeight w:val="520"/>
          <w:jc w:val="center"/>
        </w:trPr>
        <w:tc>
          <w:tcPr>
            <w:tcW w:w="1668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20298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Інші </w:t>
            </w:r>
          </w:p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" w:type="dxa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610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612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612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612</w:t>
            </w:r>
          </w:p>
        </w:tc>
        <w:tc>
          <w:tcPr>
            <w:tcW w:w="921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612</w:t>
            </w:r>
          </w:p>
        </w:tc>
        <w:tc>
          <w:tcPr>
            <w:tcW w:w="922" w:type="dxa"/>
            <w:gridSpan w:val="2"/>
            <w:vAlign w:val="center"/>
          </w:tcPr>
          <w:p w:rsidR="000453A6" w:rsidRPr="0020298A" w:rsidRDefault="000453A6" w:rsidP="0004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3058</w:t>
            </w:r>
          </w:p>
        </w:tc>
        <w:tc>
          <w:tcPr>
            <w:tcW w:w="1842" w:type="dxa"/>
            <w:vMerge/>
            <w:vAlign w:val="center"/>
          </w:tcPr>
          <w:p w:rsidR="000453A6" w:rsidRPr="0020298A" w:rsidRDefault="000453A6" w:rsidP="000453A6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bookmarkEnd w:id="0"/>
    </w:tbl>
    <w:p w:rsidR="0020298A" w:rsidRDefault="0020298A" w:rsidP="0020298A">
      <w:pPr>
        <w:rPr>
          <w:lang w:val="uk-UA"/>
        </w:rPr>
      </w:pPr>
    </w:p>
    <w:p w:rsidR="0020298A" w:rsidRPr="000C3645" w:rsidRDefault="0020298A" w:rsidP="000C3645">
      <w:pPr>
        <w:pStyle w:val="10"/>
        <w:spacing w:after="200" w:line="276" w:lineRule="auto"/>
        <w:rPr>
          <w:rFonts w:eastAsia="Calibri" w:cs="Calibri"/>
          <w:lang w:val="uk-UA"/>
        </w:rPr>
      </w:pPr>
    </w:p>
    <w:p w:rsidR="009004BC" w:rsidRPr="000C3645" w:rsidRDefault="009004BC" w:rsidP="00CA6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E13" w:rsidRPr="00CA6E13" w:rsidRDefault="000C3645" w:rsidP="000C3645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6"/>
          <w:lang w:val="uk-UA"/>
        </w:rPr>
      </w:pPr>
      <w:r w:rsidRPr="000C3645"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                                                              В.І. НЕВТРИНІС</w:t>
      </w:r>
    </w:p>
    <w:p w:rsidR="002D7457" w:rsidRPr="00CA6E13" w:rsidRDefault="002D7457" w:rsidP="00CA6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D7457" w:rsidRPr="00CA6E13" w:rsidSect="0020298A">
      <w:headerReference w:type="default" r:id="rId8"/>
      <w:pgSz w:w="16838" w:h="11906" w:orient="landscape"/>
      <w:pgMar w:top="993" w:right="395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DB" w:rsidRDefault="00FD6FDB" w:rsidP="002D7457">
      <w:pPr>
        <w:spacing w:after="0" w:line="240" w:lineRule="auto"/>
      </w:pPr>
      <w:r>
        <w:separator/>
      </w:r>
    </w:p>
  </w:endnote>
  <w:endnote w:type="continuationSeparator" w:id="0">
    <w:p w:rsidR="00FD6FDB" w:rsidRDefault="00FD6FDB" w:rsidP="002D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DB" w:rsidRDefault="00FD6FDB" w:rsidP="002D7457">
      <w:pPr>
        <w:spacing w:after="0" w:line="240" w:lineRule="auto"/>
      </w:pPr>
      <w:r>
        <w:separator/>
      </w:r>
    </w:p>
  </w:footnote>
  <w:footnote w:type="continuationSeparator" w:id="0">
    <w:p w:rsidR="00FD6FDB" w:rsidRDefault="00FD6FDB" w:rsidP="002D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3973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53A6" w:rsidRPr="00A62B62" w:rsidRDefault="000453A6">
        <w:pPr>
          <w:pStyle w:val="ae"/>
          <w:jc w:val="center"/>
          <w:rPr>
            <w:sz w:val="28"/>
            <w:szCs w:val="28"/>
          </w:rPr>
        </w:pPr>
        <w:r w:rsidRPr="00A62B62">
          <w:rPr>
            <w:sz w:val="28"/>
            <w:szCs w:val="28"/>
          </w:rPr>
          <w:fldChar w:fldCharType="begin"/>
        </w:r>
        <w:r w:rsidRPr="00A62B62">
          <w:rPr>
            <w:sz w:val="28"/>
            <w:szCs w:val="28"/>
          </w:rPr>
          <w:instrText>PAGE   \* MERGEFORMAT</w:instrText>
        </w:r>
        <w:r w:rsidRPr="00A62B62">
          <w:rPr>
            <w:sz w:val="28"/>
            <w:szCs w:val="28"/>
          </w:rPr>
          <w:fldChar w:fldCharType="separate"/>
        </w:r>
        <w:r w:rsidR="0034350E">
          <w:rPr>
            <w:noProof/>
            <w:sz w:val="28"/>
            <w:szCs w:val="28"/>
          </w:rPr>
          <w:t>17</w:t>
        </w:r>
        <w:r w:rsidRPr="00A62B62">
          <w:rPr>
            <w:sz w:val="28"/>
            <w:szCs w:val="28"/>
          </w:rPr>
          <w:fldChar w:fldCharType="end"/>
        </w:r>
      </w:p>
    </w:sdtContent>
  </w:sdt>
  <w:p w:rsidR="000453A6" w:rsidRPr="002D7457" w:rsidRDefault="000453A6" w:rsidP="002D7457">
    <w:pPr>
      <w:pStyle w:val="ae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E12"/>
    <w:multiLevelType w:val="hybridMultilevel"/>
    <w:tmpl w:val="976C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449E0"/>
    <w:multiLevelType w:val="hybridMultilevel"/>
    <w:tmpl w:val="A908428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1001027"/>
    <w:multiLevelType w:val="hybridMultilevel"/>
    <w:tmpl w:val="B78C0A3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D2842"/>
    <w:multiLevelType w:val="hybridMultilevel"/>
    <w:tmpl w:val="4E20AAE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36F5401"/>
    <w:multiLevelType w:val="hybridMultilevel"/>
    <w:tmpl w:val="D97ADA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373E3"/>
    <w:multiLevelType w:val="hybridMultilevel"/>
    <w:tmpl w:val="33E8A7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A7718EB"/>
    <w:multiLevelType w:val="hybridMultilevel"/>
    <w:tmpl w:val="706EB1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4CB5901"/>
    <w:multiLevelType w:val="multilevel"/>
    <w:tmpl w:val="71BE2110"/>
    <w:lvl w:ilvl="0">
      <w:start w:val="2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81"/>
        </w:tabs>
        <w:ind w:left="981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DE62BC7"/>
    <w:multiLevelType w:val="hybridMultilevel"/>
    <w:tmpl w:val="8E2E12A6"/>
    <w:lvl w:ilvl="0" w:tplc="72E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C874AD"/>
    <w:multiLevelType w:val="multilevel"/>
    <w:tmpl w:val="A908428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1C67F5B"/>
    <w:multiLevelType w:val="multilevel"/>
    <w:tmpl w:val="D97ADA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884AB8"/>
    <w:multiLevelType w:val="multilevel"/>
    <w:tmpl w:val="DE8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22"/>
    <w:rsid w:val="00017ED8"/>
    <w:rsid w:val="000453A6"/>
    <w:rsid w:val="00051763"/>
    <w:rsid w:val="000716F8"/>
    <w:rsid w:val="000977FC"/>
    <w:rsid w:val="000C3645"/>
    <w:rsid w:val="000C7C00"/>
    <w:rsid w:val="00195E11"/>
    <w:rsid w:val="001F4EA4"/>
    <w:rsid w:val="0020298A"/>
    <w:rsid w:val="002D7457"/>
    <w:rsid w:val="00303A1E"/>
    <w:rsid w:val="0034350E"/>
    <w:rsid w:val="00392B4B"/>
    <w:rsid w:val="003F72F7"/>
    <w:rsid w:val="004B62AA"/>
    <w:rsid w:val="004E10FD"/>
    <w:rsid w:val="004F2159"/>
    <w:rsid w:val="005202FD"/>
    <w:rsid w:val="00566EC1"/>
    <w:rsid w:val="005F5622"/>
    <w:rsid w:val="00624EE7"/>
    <w:rsid w:val="00666F64"/>
    <w:rsid w:val="00670FEC"/>
    <w:rsid w:val="00696066"/>
    <w:rsid w:val="006A1768"/>
    <w:rsid w:val="006F30BD"/>
    <w:rsid w:val="00756F43"/>
    <w:rsid w:val="008005D4"/>
    <w:rsid w:val="00816DE2"/>
    <w:rsid w:val="00870760"/>
    <w:rsid w:val="008E0A0F"/>
    <w:rsid w:val="009004BC"/>
    <w:rsid w:val="0099268A"/>
    <w:rsid w:val="009B04CB"/>
    <w:rsid w:val="009D6CE7"/>
    <w:rsid w:val="00A206D4"/>
    <w:rsid w:val="00A26F0A"/>
    <w:rsid w:val="00A62B62"/>
    <w:rsid w:val="00A65955"/>
    <w:rsid w:val="00A70C5A"/>
    <w:rsid w:val="00A73C77"/>
    <w:rsid w:val="00AD07AD"/>
    <w:rsid w:val="00B138C3"/>
    <w:rsid w:val="00B80F6D"/>
    <w:rsid w:val="00BA579F"/>
    <w:rsid w:val="00BD6169"/>
    <w:rsid w:val="00CA6E13"/>
    <w:rsid w:val="00CC4AEC"/>
    <w:rsid w:val="00CD0C96"/>
    <w:rsid w:val="00CE1D2C"/>
    <w:rsid w:val="00CF0361"/>
    <w:rsid w:val="00CF2331"/>
    <w:rsid w:val="00D545CF"/>
    <w:rsid w:val="00D61DEB"/>
    <w:rsid w:val="00DB6050"/>
    <w:rsid w:val="00E84D99"/>
    <w:rsid w:val="00EE75BE"/>
    <w:rsid w:val="00F06E10"/>
    <w:rsid w:val="00FD3C4F"/>
    <w:rsid w:val="00FD6FDB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5D12A-98F1-4B12-B013-FE96760B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64"/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2D7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2D7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D74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D7457"/>
    <w:pPr>
      <w:ind w:left="720"/>
    </w:pPr>
  </w:style>
  <w:style w:type="paragraph" w:styleId="a4">
    <w:name w:val="Balloon Text"/>
    <w:basedOn w:val="a"/>
    <w:link w:val="a5"/>
    <w:semiHidden/>
    <w:unhideWhenUsed/>
    <w:rsid w:val="002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74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D7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D7457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rsid w:val="002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74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2D7457"/>
    <w:rPr>
      <w:rFonts w:ascii="Bookman Old Style" w:eastAsia="Times New Roman" w:hAnsi="Bookman Old Style" w:cs="Times New Roman"/>
      <w:color w:val="000000"/>
      <w:sz w:val="24"/>
      <w:szCs w:val="28"/>
      <w:shd w:val="clear" w:color="auto" w:fill="FFFFFF"/>
      <w:lang w:val="uk-UA" w:eastAsia="ru-RU"/>
    </w:rPr>
  </w:style>
  <w:style w:type="paragraph" w:styleId="ab">
    <w:name w:val="Body Text Indent"/>
    <w:basedOn w:val="a"/>
    <w:link w:val="ac"/>
    <w:rsid w:val="002D7457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2D7457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2D745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D7457"/>
  </w:style>
  <w:style w:type="paragraph" w:styleId="af1">
    <w:name w:val="footer"/>
    <w:basedOn w:val="a"/>
    <w:link w:val="af2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D745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74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qFormat/>
    <w:rsid w:val="002D7457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af6">
    <w:name w:val="Знак"/>
    <w:basedOn w:val="a"/>
    <w:rsid w:val="002029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"/>
    <w:basedOn w:val="a"/>
    <w:rsid w:val="002029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11">
    <w:name w:val="Table Grid 1"/>
    <w:basedOn w:val="a1"/>
    <w:rsid w:val="0020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8">
    <w:name w:val="Знак Знак Знак Знак Знак"/>
    <w:basedOn w:val="a"/>
    <w:rsid w:val="0020298A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aragraph">
    <w:name w:val="paragraph"/>
    <w:basedOn w:val="a"/>
    <w:rsid w:val="0020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 в заданном формате"/>
    <w:basedOn w:val="a"/>
    <w:qFormat/>
    <w:rsid w:val="0020298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customStyle="1" w:styleId="normaltextrun">
    <w:name w:val="normaltextrun"/>
    <w:rsid w:val="0020298A"/>
  </w:style>
  <w:style w:type="character" w:customStyle="1" w:styleId="eop">
    <w:name w:val="eop"/>
    <w:rsid w:val="0020298A"/>
  </w:style>
  <w:style w:type="character" w:customStyle="1" w:styleId="apple-converted-space">
    <w:name w:val="apple-converted-space"/>
    <w:rsid w:val="0020298A"/>
  </w:style>
  <w:style w:type="character" w:styleId="afa">
    <w:name w:val="line number"/>
    <w:rsid w:val="0020298A"/>
  </w:style>
  <w:style w:type="paragraph" w:styleId="21">
    <w:name w:val="Body Text Indent 2"/>
    <w:basedOn w:val="a"/>
    <w:link w:val="22"/>
    <w:uiPriority w:val="99"/>
    <w:unhideWhenUsed/>
    <w:rsid w:val="000716F8"/>
    <w:pPr>
      <w:spacing w:after="0" w:line="240" w:lineRule="auto"/>
      <w:ind w:left="-5"/>
      <w:jc w:val="center"/>
    </w:pPr>
    <w:rPr>
      <w:rFonts w:ascii="Times New Roman" w:hAnsi="Times New Roman" w:cs="Times New Roman"/>
      <w:iCs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16F8"/>
    <w:rPr>
      <w:rFonts w:ascii="Times New Roman" w:eastAsia="Calibri" w:hAnsi="Times New Roman" w:cs="Times New Roman"/>
      <w:iCs/>
      <w:sz w:val="20"/>
      <w:szCs w:val="20"/>
      <w:lang w:val="uk-UA"/>
    </w:rPr>
  </w:style>
  <w:style w:type="paragraph" w:styleId="31">
    <w:name w:val="Body Text Indent 3"/>
    <w:basedOn w:val="a"/>
    <w:link w:val="32"/>
    <w:uiPriority w:val="99"/>
    <w:unhideWhenUsed/>
    <w:rsid w:val="006F30BD"/>
    <w:pPr>
      <w:spacing w:after="0" w:line="240" w:lineRule="auto"/>
      <w:ind w:left="29" w:hanging="29"/>
      <w:jc w:val="center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30BD"/>
    <w:rPr>
      <w:rFonts w:ascii="Times New Roman" w:eastAsia="Calibri" w:hAnsi="Times New Roman" w:cs="Times New Roman"/>
      <w:sz w:val="20"/>
      <w:szCs w:val="20"/>
      <w:lang w:val="uk-UA"/>
    </w:rPr>
  </w:style>
  <w:style w:type="paragraph" w:styleId="33">
    <w:name w:val="Body Text 3"/>
    <w:basedOn w:val="a"/>
    <w:link w:val="34"/>
    <w:uiPriority w:val="99"/>
    <w:unhideWhenUsed/>
    <w:rsid w:val="00624EE7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4">
    <w:name w:val="Основной текст 3 Знак"/>
    <w:basedOn w:val="a0"/>
    <w:link w:val="33"/>
    <w:uiPriority w:val="99"/>
    <w:rsid w:val="00624EE7"/>
    <w:rPr>
      <w:rFonts w:ascii="Times New Roman" w:eastAsia="Calibri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14EE-191F-4FAC-A5C1-E9758F0C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Mogilev</cp:lastModifiedBy>
  <cp:revision>4</cp:revision>
  <cp:lastPrinted>2019-08-20T14:04:00Z</cp:lastPrinted>
  <dcterms:created xsi:type="dcterms:W3CDTF">2021-06-04T07:49:00Z</dcterms:created>
  <dcterms:modified xsi:type="dcterms:W3CDTF">2021-06-11T08:13:00Z</dcterms:modified>
</cp:coreProperties>
</file>